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427B4" w14:textId="6F1D8421" w:rsidR="00877E61" w:rsidRDefault="00C148F6" w:rsidP="00322F48">
      <w:pPr>
        <w:pStyle w:val="Heading7"/>
        <w:jc w:val="center"/>
        <w:rPr>
          <w:rFonts w:ascii="Arial" w:hAnsi="Arial" w:cs="Arial"/>
          <w:szCs w:val="24"/>
        </w:rPr>
      </w:pPr>
      <w:r>
        <w:rPr>
          <w:rFonts w:ascii="Arial Narrow" w:hAnsi="Arial Narrow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941100" wp14:editId="3282E06B">
                <wp:simplePos x="0" y="0"/>
                <wp:positionH relativeFrom="margin">
                  <wp:posOffset>4077970</wp:posOffset>
                </wp:positionH>
                <wp:positionV relativeFrom="margin">
                  <wp:posOffset>-135890</wp:posOffset>
                </wp:positionV>
                <wp:extent cx="2324735" cy="1028700"/>
                <wp:effectExtent l="0" t="0" r="37465" b="381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73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A6C21" w14:textId="7EC9A8F8" w:rsidR="00562754" w:rsidRPr="00B843E0" w:rsidRDefault="00562754" w:rsidP="00562754">
                            <w:pPr>
                              <w:jc w:val="center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B843E0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Pathway Pilot Training Ltd</w:t>
                            </w:r>
                            <w:r w:rsidR="00C148F6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 (P2P)</w:t>
                            </w:r>
                            <w:r w:rsidRPr="00B843E0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AE304AE" w14:textId="77777777" w:rsidR="00562754" w:rsidRDefault="00562754" w:rsidP="00562754">
                            <w:pPr>
                              <w:jc w:val="center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B843E0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Rosyth Business Centre</w:t>
                            </w:r>
                          </w:p>
                          <w:p w14:paraId="3237671F" w14:textId="77777777" w:rsidR="00623D07" w:rsidRPr="00B843E0" w:rsidRDefault="00623D07" w:rsidP="00562754">
                            <w:pPr>
                              <w:jc w:val="center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16 Cromarty Campus</w:t>
                            </w:r>
                          </w:p>
                          <w:p w14:paraId="127BD6EC" w14:textId="77777777" w:rsidR="00562754" w:rsidRPr="00B843E0" w:rsidRDefault="00562754" w:rsidP="00562754">
                            <w:pPr>
                              <w:jc w:val="center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B843E0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Rosyth Europarc</w:t>
                            </w:r>
                          </w:p>
                          <w:p w14:paraId="33F0DA3A" w14:textId="77777777" w:rsidR="00562754" w:rsidRPr="00B843E0" w:rsidRDefault="00562754" w:rsidP="00562754">
                            <w:pPr>
                              <w:jc w:val="center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B843E0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Fife, KY11 2WX</w:t>
                            </w:r>
                          </w:p>
                          <w:p w14:paraId="39F0A947" w14:textId="77777777" w:rsidR="00562754" w:rsidRPr="00B843E0" w:rsidRDefault="00562754" w:rsidP="00562754">
                            <w:pPr>
                              <w:jc w:val="center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B843E0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Scotland</w:t>
                            </w:r>
                          </w:p>
                          <w:p w14:paraId="609AEA33" w14:textId="77777777" w:rsidR="00562754" w:rsidRDefault="00562754" w:rsidP="005627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F941100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1.1pt;margin-top:-10.65pt;width:183.0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">
                <v:textbox>
                  <w:txbxContent>
                    <w:p w14:paraId="500A6C21" w14:textId="7EC9A8F8" w:rsidR="00562754" w:rsidRPr="00B843E0" w:rsidRDefault="00562754" w:rsidP="00562754">
                      <w:pPr>
                        <w:jc w:val="center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 w:rsidRPr="00B843E0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Pathway Pilot Training Ltd</w:t>
                      </w:r>
                      <w:r w:rsidR="00C148F6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 (P2P)</w:t>
                      </w:r>
                      <w:r w:rsidRPr="00B843E0">
                        <w:rPr>
                          <w:rFonts w:ascii="Calibri" w:hAnsi="Calibri"/>
                          <w:sz w:val="24"/>
                          <w:szCs w:val="24"/>
                        </w:rPr>
                        <w:t>.</w:t>
                      </w:r>
                    </w:p>
                    <w:p w14:paraId="3AE304AE" w14:textId="77777777" w:rsidR="00562754" w:rsidRDefault="00562754" w:rsidP="00562754">
                      <w:pPr>
                        <w:jc w:val="center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 w:rsidRPr="00B843E0">
                        <w:rPr>
                          <w:rFonts w:ascii="Calibri" w:hAnsi="Calibri"/>
                          <w:sz w:val="24"/>
                          <w:szCs w:val="24"/>
                        </w:rPr>
                        <w:t>Rosyth Business Centre</w:t>
                      </w:r>
                    </w:p>
                    <w:p w14:paraId="3237671F" w14:textId="77777777" w:rsidR="00623D07" w:rsidRPr="00B843E0" w:rsidRDefault="00623D07" w:rsidP="00562754">
                      <w:pPr>
                        <w:jc w:val="center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>16 Cromarty Campus</w:t>
                      </w:r>
                    </w:p>
                    <w:p w14:paraId="127BD6EC" w14:textId="77777777" w:rsidR="00562754" w:rsidRPr="00B843E0" w:rsidRDefault="00562754" w:rsidP="00562754">
                      <w:pPr>
                        <w:jc w:val="center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 w:rsidRPr="00B843E0">
                        <w:rPr>
                          <w:rFonts w:ascii="Calibri" w:hAnsi="Calibri"/>
                          <w:sz w:val="24"/>
                          <w:szCs w:val="24"/>
                        </w:rPr>
                        <w:t>Rosyth Europarc</w:t>
                      </w:r>
                    </w:p>
                    <w:p w14:paraId="33F0DA3A" w14:textId="77777777" w:rsidR="00562754" w:rsidRPr="00B843E0" w:rsidRDefault="00562754" w:rsidP="00562754">
                      <w:pPr>
                        <w:jc w:val="center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 w:rsidRPr="00B843E0">
                        <w:rPr>
                          <w:rFonts w:ascii="Calibri" w:hAnsi="Calibri"/>
                          <w:sz w:val="24"/>
                          <w:szCs w:val="24"/>
                        </w:rPr>
                        <w:t>Fife, KY11 2WX</w:t>
                      </w:r>
                    </w:p>
                    <w:p w14:paraId="39F0A947" w14:textId="77777777" w:rsidR="00562754" w:rsidRPr="00B843E0" w:rsidRDefault="00562754" w:rsidP="00562754">
                      <w:pPr>
                        <w:jc w:val="center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 w:rsidRPr="00B843E0">
                        <w:rPr>
                          <w:rFonts w:ascii="Calibri" w:hAnsi="Calibri"/>
                          <w:sz w:val="24"/>
                          <w:szCs w:val="24"/>
                        </w:rPr>
                        <w:t>Scotland</w:t>
                      </w:r>
                    </w:p>
                    <w:p w14:paraId="609AEA33" w14:textId="77777777" w:rsidR="00562754" w:rsidRDefault="00562754" w:rsidP="00562754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67E89" w:rsidRPr="00D838E5">
        <w:rPr>
          <w:rFonts w:ascii="Arial Narrow" w:hAnsi="Arial Narrow"/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66DF553F" wp14:editId="5A62C871">
            <wp:simplePos x="0" y="0"/>
            <wp:positionH relativeFrom="margin">
              <wp:posOffset>26670</wp:posOffset>
            </wp:positionH>
            <wp:positionV relativeFrom="margin">
              <wp:posOffset>-283210</wp:posOffset>
            </wp:positionV>
            <wp:extent cx="1219200" cy="1219200"/>
            <wp:effectExtent l="0" t="0" r="0" b="0"/>
            <wp:wrapThrough wrapText="bothSides">
              <wp:wrapPolygon edited="0">
                <wp:start x="0" y="0"/>
                <wp:lineTo x="0" y="21150"/>
                <wp:lineTo x="21150" y="21150"/>
                <wp:lineTo x="21150" y="0"/>
                <wp:lineTo x="0" y="0"/>
              </wp:wrapPolygon>
            </wp:wrapThrough>
            <wp:docPr id="2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Gerard\Pictures\PATHway logo col 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33C715" w14:textId="77777777" w:rsidR="00877E61" w:rsidRDefault="00877E61" w:rsidP="00322F48">
      <w:pPr>
        <w:pStyle w:val="Heading7"/>
        <w:jc w:val="center"/>
        <w:rPr>
          <w:rFonts w:ascii="Arial" w:hAnsi="Arial" w:cs="Arial"/>
          <w:szCs w:val="24"/>
        </w:rPr>
      </w:pPr>
    </w:p>
    <w:p w14:paraId="53ED48AB" w14:textId="77777777" w:rsidR="00877E61" w:rsidRDefault="00877E61" w:rsidP="00E0730E">
      <w:pPr>
        <w:pStyle w:val="Heading7"/>
        <w:rPr>
          <w:rFonts w:ascii="Arial" w:hAnsi="Arial" w:cs="Arial"/>
          <w:szCs w:val="24"/>
        </w:rPr>
      </w:pPr>
    </w:p>
    <w:p w14:paraId="7498395B" w14:textId="7C667E39" w:rsidR="00633FB2" w:rsidRDefault="008251E4" w:rsidP="00322F48">
      <w:pPr>
        <w:pStyle w:val="Heading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C2148C" w:rsidRPr="0030534F">
        <w:rPr>
          <w:rFonts w:ascii="Arial" w:hAnsi="Arial" w:cs="Arial"/>
          <w:sz w:val="22"/>
          <w:szCs w:val="22"/>
        </w:rPr>
        <w:t>ATPL</w:t>
      </w:r>
      <w:r w:rsidR="00562754" w:rsidRPr="0030534F">
        <w:rPr>
          <w:rFonts w:ascii="Arial" w:hAnsi="Arial" w:cs="Arial"/>
          <w:sz w:val="22"/>
          <w:szCs w:val="22"/>
        </w:rPr>
        <w:t>(A)</w:t>
      </w:r>
      <w:r w:rsidR="00C148F6">
        <w:rPr>
          <w:rFonts w:ascii="Arial" w:hAnsi="Arial" w:cs="Arial"/>
          <w:sz w:val="22"/>
          <w:szCs w:val="22"/>
        </w:rPr>
        <w:t xml:space="preserve"> Theoretical</w:t>
      </w:r>
      <w:r w:rsidR="00633FB2">
        <w:rPr>
          <w:rFonts w:ascii="Arial" w:hAnsi="Arial" w:cs="Arial"/>
          <w:sz w:val="22"/>
          <w:szCs w:val="22"/>
        </w:rPr>
        <w:t xml:space="preserve"> Knowledge</w:t>
      </w:r>
    </w:p>
    <w:p w14:paraId="5109B584" w14:textId="0EDD5F75" w:rsidR="004B6B43" w:rsidRPr="0030534F" w:rsidRDefault="00093195" w:rsidP="00322F48">
      <w:pPr>
        <w:pStyle w:val="Heading7"/>
        <w:jc w:val="center"/>
        <w:rPr>
          <w:rFonts w:ascii="Arial" w:hAnsi="Arial" w:cs="Arial"/>
          <w:sz w:val="22"/>
          <w:szCs w:val="22"/>
        </w:rPr>
      </w:pPr>
      <w:r w:rsidRPr="0030534F">
        <w:rPr>
          <w:rFonts w:ascii="Arial" w:hAnsi="Arial" w:cs="Arial"/>
          <w:sz w:val="22"/>
          <w:szCs w:val="22"/>
        </w:rPr>
        <w:t xml:space="preserve">Ground School </w:t>
      </w:r>
      <w:r w:rsidR="00C2148C" w:rsidRPr="0030534F">
        <w:rPr>
          <w:rFonts w:ascii="Arial" w:hAnsi="Arial" w:cs="Arial"/>
          <w:sz w:val="22"/>
          <w:szCs w:val="22"/>
        </w:rPr>
        <w:t>Training</w:t>
      </w:r>
      <w:r w:rsidRPr="0030534F">
        <w:rPr>
          <w:rFonts w:ascii="Arial" w:hAnsi="Arial" w:cs="Arial"/>
          <w:sz w:val="22"/>
          <w:szCs w:val="22"/>
        </w:rPr>
        <w:t xml:space="preserve"> Course</w:t>
      </w:r>
      <w:r w:rsidR="00641783" w:rsidRPr="0030534F">
        <w:rPr>
          <w:rFonts w:ascii="Arial" w:hAnsi="Arial" w:cs="Arial"/>
          <w:sz w:val="22"/>
          <w:szCs w:val="22"/>
        </w:rPr>
        <w:t xml:space="preserve"> </w:t>
      </w:r>
      <w:r w:rsidR="0017703D" w:rsidRPr="0030534F">
        <w:rPr>
          <w:rFonts w:ascii="Arial" w:hAnsi="Arial" w:cs="Arial"/>
          <w:sz w:val="22"/>
          <w:szCs w:val="22"/>
        </w:rPr>
        <w:t xml:space="preserve"> </w:t>
      </w:r>
    </w:p>
    <w:p w14:paraId="7C856A48" w14:textId="44097CF0" w:rsidR="0017703D" w:rsidRPr="0030534F" w:rsidRDefault="004B6B43" w:rsidP="00322F48">
      <w:pPr>
        <w:pStyle w:val="Heading7"/>
        <w:jc w:val="center"/>
        <w:rPr>
          <w:rFonts w:ascii="Arial" w:hAnsi="Arial" w:cs="Arial"/>
          <w:sz w:val="40"/>
          <w:szCs w:val="40"/>
        </w:rPr>
      </w:pPr>
      <w:r w:rsidRPr="0030534F">
        <w:rPr>
          <w:rFonts w:ascii="Arial" w:hAnsi="Arial" w:cs="Arial"/>
          <w:sz w:val="40"/>
          <w:szCs w:val="40"/>
        </w:rPr>
        <w:t>Application Form</w:t>
      </w:r>
      <w:r w:rsidR="007C6088">
        <w:rPr>
          <w:rFonts w:ascii="Arial" w:hAnsi="Arial" w:cs="Arial"/>
          <w:sz w:val="40"/>
          <w:szCs w:val="40"/>
        </w:rPr>
        <w:t xml:space="preserve"> – P2P</w:t>
      </w:r>
    </w:p>
    <w:p w14:paraId="254B4A7D" w14:textId="77777777" w:rsidR="003267CA" w:rsidRDefault="003267CA" w:rsidP="00322F48">
      <w:pPr>
        <w:pStyle w:val="Heading7"/>
        <w:jc w:val="center"/>
        <w:rPr>
          <w:rFonts w:ascii="Arial" w:hAnsi="Arial" w:cs="Arial"/>
          <w:szCs w:val="24"/>
        </w:rPr>
      </w:pPr>
      <w:r w:rsidRPr="007945BB">
        <w:rPr>
          <w:rFonts w:ascii="Arial" w:hAnsi="Arial" w:cs="Arial"/>
          <w:szCs w:val="24"/>
        </w:rPr>
        <w:t xml:space="preserve"> </w:t>
      </w:r>
      <w:r w:rsidR="00093195" w:rsidRPr="00093195">
        <w:rPr>
          <w:rFonts w:ascii="Arial" w:hAnsi="Arial" w:cs="Arial"/>
          <w:b w:val="0"/>
          <w:szCs w:val="24"/>
        </w:rPr>
        <w:t>(</w:t>
      </w:r>
      <w:r w:rsidR="00093195" w:rsidRPr="00093195">
        <w:rPr>
          <w:rFonts w:ascii="Arial" w:hAnsi="Arial" w:cs="Arial"/>
          <w:b w:val="0"/>
          <w:sz w:val="20"/>
        </w:rPr>
        <w:t>please complete in BLOCK CAPITAL letters</w:t>
      </w:r>
      <w:r w:rsidR="00093195" w:rsidRPr="00093195">
        <w:rPr>
          <w:rFonts w:ascii="Arial" w:hAnsi="Arial" w:cs="Arial"/>
          <w:b w:val="0"/>
          <w:szCs w:val="24"/>
        </w:rPr>
        <w:t>)</w:t>
      </w:r>
    </w:p>
    <w:tbl>
      <w:tblPr>
        <w:tblStyle w:val="TableClassic2"/>
        <w:tblW w:w="9524" w:type="dxa"/>
        <w:tblLayout w:type="fixed"/>
        <w:tblLook w:val="04A0" w:firstRow="1" w:lastRow="0" w:firstColumn="1" w:lastColumn="0" w:noHBand="0" w:noVBand="1"/>
      </w:tblPr>
      <w:tblGrid>
        <w:gridCol w:w="2974"/>
        <w:gridCol w:w="12"/>
        <w:gridCol w:w="332"/>
        <w:gridCol w:w="344"/>
        <w:gridCol w:w="109"/>
        <w:gridCol w:w="235"/>
        <w:gridCol w:w="133"/>
        <w:gridCol w:w="125"/>
        <w:gridCol w:w="86"/>
        <w:gridCol w:w="12"/>
        <w:gridCol w:w="332"/>
        <w:gridCol w:w="344"/>
        <w:gridCol w:w="87"/>
        <w:gridCol w:w="23"/>
        <w:gridCol w:w="234"/>
        <w:gridCol w:w="183"/>
        <w:gridCol w:w="133"/>
        <w:gridCol w:w="28"/>
        <w:gridCol w:w="312"/>
        <w:gridCol w:w="263"/>
        <w:gridCol w:w="400"/>
        <w:gridCol w:w="34"/>
        <w:gridCol w:w="540"/>
        <w:gridCol w:w="181"/>
        <w:gridCol w:w="432"/>
        <w:gridCol w:w="902"/>
        <w:gridCol w:w="462"/>
        <w:gridCol w:w="136"/>
        <w:gridCol w:w="28"/>
        <w:gridCol w:w="52"/>
        <w:gridCol w:w="56"/>
      </w:tblGrid>
      <w:tr w:rsidR="00EE0BB0" w:rsidRPr="00E46792" w14:paraId="351CD595" w14:textId="77777777" w:rsidTr="00EB0BBA">
        <w:trPr>
          <w:gridAfter w:val="3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36" w:type="dxa"/>
          <w:trHeight w:val="47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88" w:type="dxa"/>
            <w:gridSpan w:val="28"/>
          </w:tcPr>
          <w:p w14:paraId="54755A7A" w14:textId="77777777" w:rsidR="00EE0BB0" w:rsidRPr="00B843E0" w:rsidRDefault="00EE0BB0" w:rsidP="00A564E6">
            <w:pPr>
              <w:rPr>
                <w:rFonts w:ascii="Arial Narrow" w:hAnsi="Arial Narrow"/>
                <w:b w:val="0"/>
                <w:color w:val="FFFFFF" w:themeColor="background1"/>
                <w:sz w:val="28"/>
                <w:szCs w:val="28"/>
              </w:rPr>
            </w:pPr>
            <w:r w:rsidRPr="00B843E0">
              <w:rPr>
                <w:rFonts w:ascii="Arial Narrow" w:hAnsi="Arial Narrow"/>
                <w:color w:val="FFFFFF" w:themeColor="background1"/>
                <w:sz w:val="28"/>
                <w:szCs w:val="28"/>
              </w:rPr>
              <w:t>Personal Details</w:t>
            </w:r>
          </w:p>
        </w:tc>
      </w:tr>
      <w:tr w:rsidR="002071B8" w:rsidRPr="00E46792" w14:paraId="18EA41FE" w14:textId="77777777" w:rsidTr="00EB0BBA">
        <w:trPr>
          <w:gridAfter w:val="3"/>
          <w:wAfter w:w="136" w:type="dxa"/>
          <w:trHeight w:hRule="exact"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8" w:type="dxa"/>
            <w:gridSpan w:val="28"/>
          </w:tcPr>
          <w:p w14:paraId="2E3A981C" w14:textId="77777777" w:rsidR="002071B8" w:rsidRPr="00E46792" w:rsidRDefault="002071B8" w:rsidP="00A564E6">
            <w:pPr>
              <w:spacing w:after="120"/>
              <w:rPr>
                <w:rFonts w:ascii="Arial Narrow" w:hAnsi="Arial Narrow"/>
                <w:b w:val="0"/>
                <w:sz w:val="24"/>
              </w:rPr>
            </w:pPr>
          </w:p>
        </w:tc>
      </w:tr>
      <w:tr w:rsidR="00EE0BB0" w:rsidRPr="0017703D" w14:paraId="314F7256" w14:textId="77777777" w:rsidTr="00EB0BBA">
        <w:trPr>
          <w:gridAfter w:val="3"/>
          <w:wAfter w:w="136" w:type="dxa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6DF25C40" w14:textId="77777777" w:rsidR="00EE0BB0" w:rsidRPr="0017703D" w:rsidRDefault="00C2148C" w:rsidP="002071B8">
            <w:pPr>
              <w:rPr>
                <w:rFonts w:ascii="Arial Narrow" w:hAnsi="Arial Narrow"/>
                <w:b w:val="0"/>
                <w:sz w:val="22"/>
                <w:szCs w:val="22"/>
              </w:rPr>
            </w:pPr>
            <w:r w:rsidRPr="0017703D">
              <w:rPr>
                <w:rFonts w:ascii="Arial Narrow" w:hAnsi="Arial Narrow"/>
                <w:sz w:val="22"/>
                <w:szCs w:val="22"/>
              </w:rPr>
              <w:t>Surname</w:t>
            </w:r>
          </w:p>
        </w:tc>
        <w:tc>
          <w:tcPr>
            <w:tcW w:w="6414" w:type="dxa"/>
            <w:gridSpan w:val="27"/>
          </w:tcPr>
          <w:p w14:paraId="05C9FF2F" w14:textId="77777777" w:rsidR="00EE0BB0" w:rsidRPr="0017703D" w:rsidRDefault="00EE0BB0" w:rsidP="00D863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2071B8" w:rsidRPr="0017703D" w14:paraId="2EFCE517" w14:textId="77777777" w:rsidTr="00EB0BBA">
        <w:trPr>
          <w:gridAfter w:val="3"/>
          <w:wAfter w:w="136" w:type="dxa"/>
          <w:trHeight w:hRule="exact"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8" w:type="dxa"/>
            <w:gridSpan w:val="28"/>
          </w:tcPr>
          <w:p w14:paraId="4FE212ED" w14:textId="77777777" w:rsidR="002071B8" w:rsidRPr="0017703D" w:rsidRDefault="002071B8" w:rsidP="00D8632E">
            <w:pPr>
              <w:spacing w:after="120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EE0BB0" w:rsidRPr="0017703D" w14:paraId="43CD5B95" w14:textId="77777777" w:rsidTr="00EB0BBA">
        <w:trPr>
          <w:gridAfter w:val="3"/>
          <w:wAfter w:w="136" w:type="dxa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36ED78C6" w14:textId="77777777" w:rsidR="00EE0BB0" w:rsidRPr="0017703D" w:rsidRDefault="00C2148C" w:rsidP="00C2148C">
            <w:pPr>
              <w:rPr>
                <w:rFonts w:ascii="Arial Narrow" w:hAnsi="Arial Narrow"/>
                <w:b w:val="0"/>
                <w:sz w:val="22"/>
                <w:szCs w:val="22"/>
              </w:rPr>
            </w:pPr>
            <w:r w:rsidRPr="0017703D">
              <w:rPr>
                <w:rFonts w:ascii="Arial Narrow" w:hAnsi="Arial Narrow"/>
                <w:sz w:val="22"/>
                <w:szCs w:val="22"/>
              </w:rPr>
              <w:t>First name (s)</w:t>
            </w:r>
          </w:p>
        </w:tc>
        <w:tc>
          <w:tcPr>
            <w:tcW w:w="6414" w:type="dxa"/>
            <w:gridSpan w:val="27"/>
          </w:tcPr>
          <w:p w14:paraId="4F3F2077" w14:textId="77777777" w:rsidR="00EE0BB0" w:rsidRPr="0017703D" w:rsidRDefault="00EE0BB0" w:rsidP="00D863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2071B8" w:rsidRPr="0017703D" w14:paraId="6DC4FFBF" w14:textId="77777777" w:rsidTr="00EB0BBA">
        <w:trPr>
          <w:gridAfter w:val="3"/>
          <w:wAfter w:w="136" w:type="dxa"/>
          <w:trHeight w:hRule="exact"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8" w:type="dxa"/>
            <w:gridSpan w:val="28"/>
          </w:tcPr>
          <w:p w14:paraId="383F419D" w14:textId="77777777" w:rsidR="002071B8" w:rsidRPr="0017703D" w:rsidRDefault="002071B8" w:rsidP="00D8632E">
            <w:pPr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EE0BB0" w:rsidRPr="0017703D" w14:paraId="404824B0" w14:textId="77777777" w:rsidTr="00EB0BBA">
        <w:trPr>
          <w:gridAfter w:val="3"/>
          <w:wAfter w:w="136" w:type="dxa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399428D0" w14:textId="77777777" w:rsidR="00EE0BB0" w:rsidRPr="0017703D" w:rsidRDefault="00EE0BB0" w:rsidP="00D8632E">
            <w:pPr>
              <w:rPr>
                <w:rFonts w:ascii="Arial Narrow" w:hAnsi="Arial Narrow"/>
                <w:b w:val="0"/>
                <w:sz w:val="22"/>
                <w:szCs w:val="22"/>
              </w:rPr>
            </w:pPr>
            <w:r w:rsidRPr="0017703D">
              <w:rPr>
                <w:rFonts w:ascii="Arial Narrow" w:hAnsi="Arial Narrow"/>
                <w:sz w:val="22"/>
                <w:szCs w:val="22"/>
              </w:rPr>
              <w:t xml:space="preserve">Title </w:t>
            </w:r>
            <w:r w:rsidRPr="0017703D">
              <w:rPr>
                <w:rFonts w:ascii="Arial Narrow" w:hAnsi="Arial Narrow"/>
                <w:i/>
                <w:sz w:val="22"/>
                <w:szCs w:val="22"/>
              </w:rPr>
              <w:t>(Mr, Mrs, Ms, Other)</w:t>
            </w:r>
          </w:p>
        </w:tc>
        <w:tc>
          <w:tcPr>
            <w:tcW w:w="1388" w:type="dxa"/>
            <w:gridSpan w:val="9"/>
          </w:tcPr>
          <w:p w14:paraId="03EE9918" w14:textId="77777777" w:rsidR="00EE0BB0" w:rsidRPr="0017703D" w:rsidRDefault="00EE0BB0" w:rsidP="00D863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026" w:type="dxa"/>
            <w:gridSpan w:val="18"/>
          </w:tcPr>
          <w:p w14:paraId="7373E5EA" w14:textId="77777777" w:rsidR="00EE0BB0" w:rsidRPr="0017703D" w:rsidRDefault="00EE0BB0" w:rsidP="00D863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322F48" w:rsidRPr="0017703D" w14:paraId="63604E38" w14:textId="77777777" w:rsidTr="00EB0BBA">
        <w:trPr>
          <w:gridAfter w:val="3"/>
          <w:wAfter w:w="136" w:type="dxa"/>
          <w:trHeight w:hRule="exact"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8" w:type="dxa"/>
            <w:gridSpan w:val="28"/>
          </w:tcPr>
          <w:p w14:paraId="2AB45652" w14:textId="77777777" w:rsidR="00322F48" w:rsidRPr="0017703D" w:rsidRDefault="00322F48" w:rsidP="00D8632E">
            <w:pPr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EE0BB0" w:rsidRPr="0017703D" w14:paraId="40D2C73B" w14:textId="77777777" w:rsidTr="00EB0BBA">
        <w:trPr>
          <w:gridAfter w:val="3"/>
          <w:wAfter w:w="136" w:type="dxa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00A5B0A9" w14:textId="77777777" w:rsidR="00EE0BB0" w:rsidRPr="0017703D" w:rsidRDefault="00B42BDB" w:rsidP="00450C26">
            <w:pPr>
              <w:rPr>
                <w:rFonts w:ascii="Arial Narrow" w:hAnsi="Arial Narrow"/>
                <w:b w:val="0"/>
                <w:sz w:val="22"/>
                <w:szCs w:val="22"/>
              </w:rPr>
            </w:pPr>
            <w:r w:rsidRPr="0017703D">
              <w:rPr>
                <w:rFonts w:ascii="Arial Narrow" w:hAnsi="Arial Narrow"/>
                <w:sz w:val="22"/>
                <w:szCs w:val="22"/>
              </w:rPr>
              <w:t>Address</w:t>
            </w:r>
            <w:r w:rsidR="009C490A" w:rsidRPr="0017703D">
              <w:rPr>
                <w:rFonts w:ascii="Arial Narrow" w:hAnsi="Arial Narrow"/>
                <w:sz w:val="22"/>
                <w:szCs w:val="22"/>
              </w:rPr>
              <w:t xml:space="preserve"> (acceptable proof of address e.g. bank statement, utility bill</w:t>
            </w:r>
            <w:r w:rsidR="00450C26" w:rsidRPr="0017703D">
              <w:rPr>
                <w:rFonts w:ascii="Arial Narrow" w:hAnsi="Arial Narrow"/>
                <w:sz w:val="22"/>
                <w:szCs w:val="22"/>
              </w:rPr>
              <w:t xml:space="preserve"> is required</w:t>
            </w:r>
            <w:r w:rsidR="009C490A" w:rsidRPr="0017703D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6414" w:type="dxa"/>
            <w:gridSpan w:val="27"/>
          </w:tcPr>
          <w:p w14:paraId="6F76EF9A" w14:textId="77777777" w:rsidR="00EE0BB0" w:rsidRPr="0017703D" w:rsidRDefault="00EE0BB0" w:rsidP="009219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B42BDB" w:rsidRPr="0017703D" w14:paraId="72D8162A" w14:textId="77777777" w:rsidTr="00EB0BBA">
        <w:trPr>
          <w:gridAfter w:val="3"/>
          <w:wAfter w:w="136" w:type="dxa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7131F12E" w14:textId="77777777" w:rsidR="00B42BDB" w:rsidRPr="0017703D" w:rsidRDefault="00B42BDB" w:rsidP="00D8632E">
            <w:pPr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6414" w:type="dxa"/>
            <w:gridSpan w:val="27"/>
          </w:tcPr>
          <w:p w14:paraId="23FE6E3E" w14:textId="77777777" w:rsidR="00B42BDB" w:rsidRPr="0017703D" w:rsidRDefault="00B42BDB" w:rsidP="009219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B42BDB" w:rsidRPr="0017703D" w14:paraId="46F99BCE" w14:textId="77777777" w:rsidTr="00EB0BBA">
        <w:trPr>
          <w:gridAfter w:val="3"/>
          <w:wAfter w:w="136" w:type="dxa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66D73AB2" w14:textId="77777777" w:rsidR="00B42BDB" w:rsidRPr="0017703D" w:rsidRDefault="00B42BDB" w:rsidP="00D8632E">
            <w:pPr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6414" w:type="dxa"/>
            <w:gridSpan w:val="27"/>
          </w:tcPr>
          <w:p w14:paraId="69F3BF2A" w14:textId="77777777" w:rsidR="00B42BDB" w:rsidRPr="0017703D" w:rsidRDefault="00B42BDB" w:rsidP="00D863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B42BDB" w:rsidRPr="0017703D" w14:paraId="2EABBC28" w14:textId="77777777" w:rsidTr="00EB0BBA">
        <w:trPr>
          <w:gridAfter w:val="3"/>
          <w:wAfter w:w="136" w:type="dxa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70DAF6BD" w14:textId="77777777" w:rsidR="00B42BDB" w:rsidRPr="0017703D" w:rsidRDefault="00B42BDB" w:rsidP="00D8632E">
            <w:pPr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064" w:type="dxa"/>
            <w:gridSpan w:val="18"/>
          </w:tcPr>
          <w:p w14:paraId="1B38A6C0" w14:textId="77777777" w:rsidR="00B42BDB" w:rsidRPr="0017703D" w:rsidRDefault="00B42BDB" w:rsidP="00D863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350" w:type="dxa"/>
            <w:gridSpan w:val="9"/>
          </w:tcPr>
          <w:p w14:paraId="6761D16A" w14:textId="77777777" w:rsidR="00B42BDB" w:rsidRPr="0017703D" w:rsidRDefault="00B42BDB" w:rsidP="004A1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2"/>
                <w:szCs w:val="22"/>
              </w:rPr>
            </w:pPr>
            <w:r w:rsidRPr="0017703D">
              <w:rPr>
                <w:rFonts w:ascii="Arial Narrow" w:hAnsi="Arial Narrow"/>
                <w:b/>
                <w:sz w:val="22"/>
                <w:szCs w:val="22"/>
              </w:rPr>
              <w:t>Postcode</w:t>
            </w:r>
            <w:r w:rsidR="009219B0" w:rsidRPr="0017703D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</w:tr>
      <w:tr w:rsidR="00322F48" w:rsidRPr="0017703D" w14:paraId="6C140B4F" w14:textId="77777777" w:rsidTr="00EB0BBA">
        <w:trPr>
          <w:gridAfter w:val="3"/>
          <w:wAfter w:w="136" w:type="dxa"/>
          <w:trHeight w:hRule="exact"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8" w:type="dxa"/>
            <w:gridSpan w:val="28"/>
          </w:tcPr>
          <w:p w14:paraId="0D5E0C8C" w14:textId="77777777" w:rsidR="00322F48" w:rsidRPr="0017703D" w:rsidRDefault="00322F48" w:rsidP="00D8632E">
            <w:pPr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B42BDB" w:rsidRPr="0017703D" w14:paraId="370AB2BF" w14:textId="77777777" w:rsidTr="00EB0BBA">
        <w:trPr>
          <w:gridAfter w:val="3"/>
          <w:wAfter w:w="136" w:type="dxa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5802B53B" w14:textId="77777777" w:rsidR="00B42BDB" w:rsidRPr="0017703D" w:rsidRDefault="009C490A" w:rsidP="00D8632E">
            <w:pPr>
              <w:rPr>
                <w:rFonts w:ascii="Arial Narrow" w:hAnsi="Arial Narrow"/>
                <w:b w:val="0"/>
                <w:sz w:val="22"/>
                <w:szCs w:val="22"/>
              </w:rPr>
            </w:pPr>
            <w:r w:rsidRPr="0017703D">
              <w:rPr>
                <w:rFonts w:ascii="Arial Narrow" w:hAnsi="Arial Narrow"/>
                <w:sz w:val="22"/>
                <w:szCs w:val="22"/>
              </w:rPr>
              <w:t>Contact</w:t>
            </w:r>
            <w:r w:rsidR="00DA287F" w:rsidRPr="0017703D">
              <w:rPr>
                <w:rFonts w:ascii="Arial Narrow" w:hAnsi="Arial Narrow"/>
                <w:sz w:val="22"/>
                <w:szCs w:val="22"/>
              </w:rPr>
              <w:t xml:space="preserve"> t</w:t>
            </w:r>
            <w:r w:rsidR="00B42BDB" w:rsidRPr="0017703D">
              <w:rPr>
                <w:rFonts w:ascii="Arial Narrow" w:hAnsi="Arial Narrow"/>
                <w:sz w:val="22"/>
                <w:szCs w:val="22"/>
              </w:rPr>
              <w:t>elephone</w:t>
            </w:r>
            <w:r w:rsidR="00DA287F" w:rsidRPr="0017703D">
              <w:rPr>
                <w:rFonts w:ascii="Arial Narrow" w:hAnsi="Arial Narrow"/>
                <w:sz w:val="22"/>
                <w:szCs w:val="22"/>
              </w:rPr>
              <w:t xml:space="preserve"> n</w:t>
            </w:r>
            <w:r w:rsidR="00B42BDB" w:rsidRPr="0017703D">
              <w:rPr>
                <w:rFonts w:ascii="Arial Narrow" w:hAnsi="Arial Narrow"/>
                <w:sz w:val="22"/>
                <w:szCs w:val="22"/>
              </w:rPr>
              <w:t>umber</w:t>
            </w:r>
            <w:r w:rsidR="00AF645F">
              <w:rPr>
                <w:rFonts w:ascii="Arial Narrow" w:hAnsi="Arial Narrow"/>
                <w:sz w:val="22"/>
                <w:szCs w:val="22"/>
              </w:rPr>
              <w:t>(s)</w:t>
            </w:r>
          </w:p>
        </w:tc>
        <w:tc>
          <w:tcPr>
            <w:tcW w:w="6414" w:type="dxa"/>
            <w:gridSpan w:val="27"/>
          </w:tcPr>
          <w:p w14:paraId="7AEF890C" w14:textId="77777777" w:rsidR="00B42BDB" w:rsidRDefault="00B42BDB" w:rsidP="00D863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26991C9" w14:textId="77777777" w:rsidR="00AF645F" w:rsidRPr="0017703D" w:rsidRDefault="00AF645F" w:rsidP="00D863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322F48" w:rsidRPr="0017703D" w14:paraId="0C1757CE" w14:textId="77777777" w:rsidTr="00EB0BBA">
        <w:trPr>
          <w:gridAfter w:val="3"/>
          <w:wAfter w:w="136" w:type="dxa"/>
          <w:trHeight w:hRule="exact"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8" w:type="dxa"/>
            <w:gridSpan w:val="28"/>
          </w:tcPr>
          <w:p w14:paraId="3078245A" w14:textId="77777777" w:rsidR="00322F48" w:rsidRPr="0017703D" w:rsidRDefault="00322F48" w:rsidP="00D8632E">
            <w:pPr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322F48" w:rsidRPr="0017703D" w14:paraId="68F73608" w14:textId="77777777" w:rsidTr="00EB0BBA">
        <w:trPr>
          <w:gridAfter w:val="8"/>
          <w:wAfter w:w="2249" w:type="dxa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76903BC5" w14:textId="77777777" w:rsidR="000D7366" w:rsidRPr="0017703D" w:rsidRDefault="00B13682" w:rsidP="00D8632E">
            <w:pPr>
              <w:rPr>
                <w:rFonts w:ascii="Arial Narrow" w:hAnsi="Arial Narrow"/>
                <w:b w:val="0"/>
                <w:sz w:val="22"/>
                <w:szCs w:val="22"/>
              </w:rPr>
            </w:pPr>
            <w:r w:rsidRPr="0017703D">
              <w:rPr>
                <w:rFonts w:ascii="Arial Narrow" w:hAnsi="Arial Narrow"/>
                <w:sz w:val="22"/>
                <w:szCs w:val="22"/>
              </w:rPr>
              <w:t>T</w:t>
            </w:r>
            <w:r w:rsidR="00322F48" w:rsidRPr="0017703D">
              <w:rPr>
                <w:rFonts w:ascii="Arial Narrow" w:hAnsi="Arial Narrow"/>
                <w:sz w:val="22"/>
                <w:szCs w:val="22"/>
              </w:rPr>
              <w:t>his number</w:t>
            </w:r>
            <w:r w:rsidRPr="0017703D">
              <w:rPr>
                <w:rFonts w:ascii="Arial Narrow" w:hAnsi="Arial Narrow"/>
                <w:sz w:val="22"/>
                <w:szCs w:val="22"/>
              </w:rPr>
              <w:t xml:space="preserve"> is</w:t>
            </w:r>
          </w:p>
        </w:tc>
        <w:tc>
          <w:tcPr>
            <w:tcW w:w="797" w:type="dxa"/>
            <w:gridSpan w:val="4"/>
          </w:tcPr>
          <w:p w14:paraId="1651EEC7" w14:textId="77777777" w:rsidR="000D7366" w:rsidRPr="0017703D" w:rsidRDefault="000D7366" w:rsidP="00B136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17703D">
              <w:rPr>
                <w:rFonts w:ascii="Arial Narrow" w:hAnsi="Arial Narrow"/>
                <w:sz w:val="22"/>
                <w:szCs w:val="22"/>
              </w:rPr>
              <w:t>Home</w:t>
            </w:r>
            <w:r w:rsidR="00942A7F" w:rsidRPr="0017703D"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="00322F48" w:rsidRPr="0017703D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493" w:type="dxa"/>
            <w:gridSpan w:val="3"/>
          </w:tcPr>
          <w:p w14:paraId="604205A8" w14:textId="77777777" w:rsidR="000D7366" w:rsidRPr="0017703D" w:rsidRDefault="000D7366" w:rsidP="00B136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61" w:type="dxa"/>
            <w:gridSpan w:val="5"/>
          </w:tcPr>
          <w:p w14:paraId="5FDFF52A" w14:textId="77777777" w:rsidR="000D7366" w:rsidRPr="0017703D" w:rsidRDefault="004E329D" w:rsidP="00B136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17703D"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="00322F48" w:rsidRPr="0017703D">
              <w:rPr>
                <w:rFonts w:ascii="Arial Narrow" w:hAnsi="Arial Narrow"/>
                <w:sz w:val="22"/>
                <w:szCs w:val="22"/>
              </w:rPr>
              <w:t xml:space="preserve">Work </w:t>
            </w:r>
          </w:p>
        </w:tc>
        <w:tc>
          <w:tcPr>
            <w:tcW w:w="573" w:type="dxa"/>
            <w:gridSpan w:val="4"/>
          </w:tcPr>
          <w:p w14:paraId="2DCD451E" w14:textId="77777777" w:rsidR="000D7366" w:rsidRPr="0017703D" w:rsidRDefault="000D7366" w:rsidP="00B136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03" w:type="dxa"/>
            <w:gridSpan w:val="4"/>
          </w:tcPr>
          <w:p w14:paraId="36E16937" w14:textId="77777777" w:rsidR="000D7366" w:rsidRPr="0017703D" w:rsidRDefault="004E329D" w:rsidP="00B136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17703D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0D7366" w:rsidRPr="0017703D">
              <w:rPr>
                <w:rFonts w:ascii="Arial Narrow" w:hAnsi="Arial Narrow"/>
                <w:sz w:val="22"/>
                <w:szCs w:val="22"/>
              </w:rPr>
              <w:t>Mobile</w:t>
            </w:r>
          </w:p>
        </w:tc>
        <w:tc>
          <w:tcPr>
            <w:tcW w:w="574" w:type="dxa"/>
            <w:gridSpan w:val="2"/>
          </w:tcPr>
          <w:p w14:paraId="008E2A3E" w14:textId="77777777" w:rsidR="000D7366" w:rsidRPr="0017703D" w:rsidRDefault="000D7366" w:rsidP="00D863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322F48" w:rsidRPr="0017703D" w14:paraId="3FA0D4E1" w14:textId="77777777" w:rsidTr="00EB0BBA">
        <w:trPr>
          <w:gridAfter w:val="3"/>
          <w:wAfter w:w="136" w:type="dxa"/>
          <w:trHeight w:hRule="exact"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8" w:type="dxa"/>
            <w:gridSpan w:val="28"/>
          </w:tcPr>
          <w:p w14:paraId="6EE0C2DF" w14:textId="77777777" w:rsidR="00322F48" w:rsidRPr="0017703D" w:rsidRDefault="00322F48" w:rsidP="00D8632E">
            <w:pPr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322F48" w:rsidRPr="0017703D" w14:paraId="179D7B5D" w14:textId="77777777" w:rsidTr="00EB0BBA">
        <w:trPr>
          <w:gridAfter w:val="3"/>
          <w:wAfter w:w="136" w:type="dxa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18139CEC" w14:textId="77777777" w:rsidR="00322F48" w:rsidRPr="0017703D" w:rsidRDefault="00322F48" w:rsidP="00C2148C">
            <w:pPr>
              <w:rPr>
                <w:rFonts w:ascii="Arial Narrow" w:hAnsi="Arial Narrow"/>
                <w:b w:val="0"/>
                <w:sz w:val="22"/>
                <w:szCs w:val="22"/>
              </w:rPr>
            </w:pPr>
            <w:r w:rsidRPr="0017703D">
              <w:rPr>
                <w:rFonts w:ascii="Arial Narrow" w:hAnsi="Arial Narrow"/>
                <w:sz w:val="22"/>
                <w:szCs w:val="22"/>
              </w:rPr>
              <w:t>Email</w:t>
            </w:r>
            <w:r w:rsidR="00C2148C" w:rsidRPr="0017703D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6414" w:type="dxa"/>
            <w:gridSpan w:val="27"/>
          </w:tcPr>
          <w:p w14:paraId="4377D3C3" w14:textId="77777777" w:rsidR="00322F48" w:rsidRDefault="00322F48" w:rsidP="00D863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703CB5C" w14:textId="77777777" w:rsidR="00092F4F" w:rsidRPr="0017703D" w:rsidRDefault="00092F4F" w:rsidP="00D863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322F48" w:rsidRPr="0017703D" w14:paraId="7F13BBD9" w14:textId="77777777" w:rsidTr="00EB0BBA">
        <w:trPr>
          <w:gridAfter w:val="3"/>
          <w:wAfter w:w="136" w:type="dxa"/>
          <w:trHeight w:hRule="exact"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8" w:type="dxa"/>
            <w:gridSpan w:val="28"/>
          </w:tcPr>
          <w:p w14:paraId="0F926AB1" w14:textId="77777777" w:rsidR="00322F48" w:rsidRPr="0017703D" w:rsidRDefault="00322F48" w:rsidP="00D8632E">
            <w:pPr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322F48" w:rsidRPr="0017703D" w14:paraId="58978E8F" w14:textId="77777777" w:rsidTr="00EB0BBA">
        <w:trPr>
          <w:gridAfter w:val="3"/>
          <w:wAfter w:w="136" w:type="dxa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331A72D6" w14:textId="77777777" w:rsidR="00322F48" w:rsidRPr="0017703D" w:rsidRDefault="00596661" w:rsidP="00D8632E">
            <w:pPr>
              <w:rPr>
                <w:rFonts w:ascii="Arial Narrow" w:hAnsi="Arial Narrow"/>
                <w:b w:val="0"/>
                <w:sz w:val="22"/>
                <w:szCs w:val="22"/>
              </w:rPr>
            </w:pPr>
            <w:r w:rsidRPr="0017703D">
              <w:rPr>
                <w:rFonts w:ascii="Arial Narrow" w:hAnsi="Arial Narrow"/>
                <w:sz w:val="22"/>
                <w:szCs w:val="22"/>
              </w:rPr>
              <w:t>B</w:t>
            </w:r>
            <w:r w:rsidR="00322F48" w:rsidRPr="0017703D">
              <w:rPr>
                <w:rFonts w:ascii="Arial Narrow" w:hAnsi="Arial Narrow"/>
                <w:sz w:val="22"/>
                <w:szCs w:val="22"/>
              </w:rPr>
              <w:t>irth</w:t>
            </w:r>
            <w:r w:rsidRPr="0017703D">
              <w:rPr>
                <w:rFonts w:ascii="Arial Narrow" w:hAnsi="Arial Narrow"/>
                <w:sz w:val="22"/>
                <w:szCs w:val="22"/>
              </w:rPr>
              <w:t xml:space="preserve"> place </w:t>
            </w:r>
            <w:r w:rsidRPr="0017703D">
              <w:rPr>
                <w:rFonts w:ascii="Arial Narrow" w:hAnsi="Arial Narrow"/>
                <w:i/>
                <w:sz w:val="22"/>
                <w:szCs w:val="22"/>
              </w:rPr>
              <w:t>(town and country)</w:t>
            </w:r>
          </w:p>
        </w:tc>
        <w:tc>
          <w:tcPr>
            <w:tcW w:w="6414" w:type="dxa"/>
            <w:gridSpan w:val="27"/>
          </w:tcPr>
          <w:p w14:paraId="18B45117" w14:textId="77777777" w:rsidR="00322F48" w:rsidRPr="0017703D" w:rsidRDefault="00322F48" w:rsidP="00D863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2071B8" w:rsidRPr="0017703D" w14:paraId="747B8357" w14:textId="77777777" w:rsidTr="00EB0BBA">
        <w:trPr>
          <w:gridAfter w:val="3"/>
          <w:wAfter w:w="136" w:type="dxa"/>
          <w:trHeight w:hRule="exact"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8" w:type="dxa"/>
            <w:gridSpan w:val="28"/>
          </w:tcPr>
          <w:p w14:paraId="4944EE6C" w14:textId="77777777" w:rsidR="002071B8" w:rsidRPr="0017703D" w:rsidRDefault="002071B8" w:rsidP="00D8632E">
            <w:pPr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5946B3" w:rsidRPr="00E46792" w14:paraId="0499A205" w14:textId="77777777" w:rsidTr="00EB0BBA">
        <w:trPr>
          <w:gridAfter w:val="2"/>
          <w:wAfter w:w="108" w:type="dxa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416AA634" w14:textId="77777777" w:rsidR="005946B3" w:rsidRPr="0017703D" w:rsidRDefault="005946B3" w:rsidP="005946B3">
            <w:pPr>
              <w:rPr>
                <w:rFonts w:ascii="Arial Narrow" w:hAnsi="Arial Narrow"/>
                <w:b w:val="0"/>
                <w:sz w:val="22"/>
                <w:szCs w:val="22"/>
              </w:rPr>
            </w:pPr>
            <w:r w:rsidRPr="0017703D">
              <w:rPr>
                <w:rFonts w:ascii="Arial Narrow" w:hAnsi="Arial Narrow"/>
                <w:sz w:val="22"/>
                <w:szCs w:val="22"/>
              </w:rPr>
              <w:t>Date of birth</w:t>
            </w:r>
            <w:r w:rsidR="00A4668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A4668D" w:rsidRPr="00A4668D">
              <w:rPr>
                <w:rFonts w:ascii="Arial Narrow" w:hAnsi="Arial Narrow"/>
                <w:i/>
                <w:sz w:val="24"/>
                <w:szCs w:val="24"/>
              </w:rPr>
              <w:t>(dd/mm/</w:t>
            </w:r>
            <w:proofErr w:type="spellStart"/>
            <w:r w:rsidR="00A4668D" w:rsidRPr="00A4668D">
              <w:rPr>
                <w:rFonts w:ascii="Arial Narrow" w:hAnsi="Arial Narrow"/>
                <w:i/>
                <w:sz w:val="24"/>
                <w:szCs w:val="24"/>
              </w:rPr>
              <w:t>yyyy</w:t>
            </w:r>
            <w:proofErr w:type="spellEnd"/>
            <w:r w:rsidR="00A4668D" w:rsidRPr="00A4668D">
              <w:rPr>
                <w:rFonts w:ascii="Arial Narrow" w:hAnsi="Arial Narrow"/>
                <w:i/>
                <w:sz w:val="24"/>
                <w:szCs w:val="24"/>
              </w:rPr>
              <w:t>)</w:t>
            </w:r>
          </w:p>
        </w:tc>
        <w:tc>
          <w:tcPr>
            <w:tcW w:w="344" w:type="dxa"/>
            <w:gridSpan w:val="2"/>
          </w:tcPr>
          <w:p w14:paraId="3376EDA3" w14:textId="77777777" w:rsidR="005946B3" w:rsidRPr="0017703D" w:rsidRDefault="005946B3" w:rsidP="009674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44" w:type="dxa"/>
          </w:tcPr>
          <w:p w14:paraId="74874A66" w14:textId="77777777" w:rsidR="005946B3" w:rsidRPr="0017703D" w:rsidRDefault="005946B3" w:rsidP="009674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44" w:type="dxa"/>
            <w:gridSpan w:val="2"/>
          </w:tcPr>
          <w:p w14:paraId="053E1023" w14:textId="77777777" w:rsidR="005946B3" w:rsidRPr="0017703D" w:rsidRDefault="005946B3" w:rsidP="009674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44" w:type="dxa"/>
            <w:gridSpan w:val="3"/>
          </w:tcPr>
          <w:p w14:paraId="38FDC38A" w14:textId="77777777" w:rsidR="005946B3" w:rsidRPr="0017703D" w:rsidRDefault="005946B3" w:rsidP="009674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44" w:type="dxa"/>
            <w:gridSpan w:val="2"/>
          </w:tcPr>
          <w:p w14:paraId="7A436124" w14:textId="77777777" w:rsidR="005946B3" w:rsidRPr="0017703D" w:rsidRDefault="005946B3" w:rsidP="009674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44" w:type="dxa"/>
          </w:tcPr>
          <w:p w14:paraId="05F2A462" w14:textId="77777777" w:rsidR="005946B3" w:rsidRPr="0017703D" w:rsidRDefault="005946B3" w:rsidP="009674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44" w:type="dxa"/>
            <w:gridSpan w:val="3"/>
          </w:tcPr>
          <w:p w14:paraId="4898F248" w14:textId="77777777" w:rsidR="005946B3" w:rsidRPr="0017703D" w:rsidRDefault="005946B3" w:rsidP="009674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44" w:type="dxa"/>
            <w:gridSpan w:val="3"/>
          </w:tcPr>
          <w:p w14:paraId="2E939437" w14:textId="77777777" w:rsidR="005946B3" w:rsidRPr="0017703D" w:rsidRDefault="005946B3" w:rsidP="009674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690" w:type="dxa"/>
            <w:gridSpan w:val="11"/>
          </w:tcPr>
          <w:p w14:paraId="6EA9D692" w14:textId="77777777" w:rsidR="005946B3" w:rsidRPr="0017703D" w:rsidRDefault="005946B3" w:rsidP="00D863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5946B3" w:rsidRPr="00E46792" w14:paraId="5272A882" w14:textId="77777777" w:rsidTr="00EB0BBA">
        <w:trPr>
          <w:gridAfter w:val="3"/>
          <w:wAfter w:w="136" w:type="dxa"/>
          <w:trHeight w:hRule="exact"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8" w:type="dxa"/>
            <w:gridSpan w:val="28"/>
          </w:tcPr>
          <w:p w14:paraId="14E93A6A" w14:textId="77777777" w:rsidR="005946B3" w:rsidRPr="00E46792" w:rsidRDefault="005946B3" w:rsidP="00D8632E">
            <w:pPr>
              <w:rPr>
                <w:rFonts w:ascii="Arial Narrow" w:hAnsi="Arial Narrow"/>
                <w:b w:val="0"/>
                <w:sz w:val="24"/>
              </w:rPr>
            </w:pPr>
          </w:p>
        </w:tc>
      </w:tr>
      <w:tr w:rsidR="005946B3" w:rsidRPr="00E46792" w14:paraId="7CD062F7" w14:textId="77777777" w:rsidTr="006F5743">
        <w:trPr>
          <w:gridAfter w:val="8"/>
          <w:wAfter w:w="2249" w:type="dxa"/>
          <w:trHeight w:hRule="exact"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5" w:type="dxa"/>
            <w:gridSpan w:val="23"/>
          </w:tcPr>
          <w:p w14:paraId="13B75F51" w14:textId="77777777" w:rsidR="005946B3" w:rsidRPr="00E46792" w:rsidRDefault="005946B3" w:rsidP="00B13682">
            <w:pPr>
              <w:jc w:val="right"/>
              <w:rPr>
                <w:rFonts w:ascii="Arial Narrow" w:hAnsi="Arial Narrow"/>
                <w:b w:val="0"/>
                <w:sz w:val="24"/>
              </w:rPr>
            </w:pPr>
          </w:p>
        </w:tc>
      </w:tr>
      <w:tr w:rsidR="00DE543E" w:rsidRPr="00E46792" w14:paraId="5D6BBB17" w14:textId="77777777" w:rsidTr="00EB0BBA">
        <w:trPr>
          <w:gridAfter w:val="1"/>
          <w:wAfter w:w="56" w:type="dxa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8" w:type="dxa"/>
            <w:gridSpan w:val="30"/>
          </w:tcPr>
          <w:p w14:paraId="617194F1" w14:textId="77777777" w:rsidR="00DE543E" w:rsidRPr="007945BB" w:rsidRDefault="00DE543E" w:rsidP="00CB18E9">
            <w:pPr>
              <w:rPr>
                <w:rFonts w:ascii="Arial Narrow" w:hAnsi="Arial Narrow"/>
                <w:b w:val="0"/>
                <w:color w:val="FFFFFF"/>
                <w:sz w:val="28"/>
                <w:szCs w:val="28"/>
              </w:rPr>
            </w:pPr>
          </w:p>
        </w:tc>
      </w:tr>
      <w:tr w:rsidR="00DE543E" w:rsidRPr="00E46792" w14:paraId="69E8C3BD" w14:textId="77777777" w:rsidTr="00BB1967">
        <w:trPr>
          <w:gridAfter w:val="1"/>
          <w:wAfter w:w="56" w:type="dxa"/>
          <w:trHeight w:hRule="exact"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6" w:type="dxa"/>
            <w:gridSpan w:val="2"/>
          </w:tcPr>
          <w:p w14:paraId="08F53D85" w14:textId="77777777" w:rsidR="00DE543E" w:rsidRPr="00E46792" w:rsidRDefault="00DE543E" w:rsidP="00E46792">
            <w:pPr>
              <w:rPr>
                <w:rFonts w:ascii="Arial Narrow" w:hAnsi="Arial Narrow"/>
                <w:b w:val="0"/>
                <w:sz w:val="24"/>
              </w:rPr>
            </w:pPr>
          </w:p>
        </w:tc>
        <w:tc>
          <w:tcPr>
            <w:tcW w:w="6482" w:type="dxa"/>
            <w:gridSpan w:val="28"/>
          </w:tcPr>
          <w:p w14:paraId="4345DAD4" w14:textId="77777777" w:rsidR="00DE543E" w:rsidRPr="00E46792" w:rsidRDefault="00DE543E" w:rsidP="00E4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4"/>
              </w:rPr>
            </w:pPr>
          </w:p>
        </w:tc>
      </w:tr>
      <w:tr w:rsidR="00DE543E" w:rsidRPr="00E46792" w14:paraId="287519E8" w14:textId="77777777" w:rsidTr="00EB0BBA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6" w:type="dxa"/>
            <w:gridSpan w:val="2"/>
          </w:tcPr>
          <w:p w14:paraId="21AA29DD" w14:textId="7E07071F" w:rsidR="00DE543E" w:rsidRPr="00F00C69" w:rsidRDefault="00BB1967" w:rsidP="00B1368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Passport: Country and Number</w:t>
            </w:r>
          </w:p>
        </w:tc>
        <w:tc>
          <w:tcPr>
            <w:tcW w:w="785" w:type="dxa"/>
            <w:gridSpan w:val="3"/>
          </w:tcPr>
          <w:p w14:paraId="1814D4F6" w14:textId="77777777" w:rsidR="00DE543E" w:rsidRPr="0017703D" w:rsidRDefault="00DE543E" w:rsidP="00B136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8" w:type="dxa"/>
            <w:gridSpan w:val="2"/>
          </w:tcPr>
          <w:p w14:paraId="723A9464" w14:textId="77777777" w:rsidR="00DE543E" w:rsidRPr="0017703D" w:rsidRDefault="00DE543E" w:rsidP="00B136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9" w:type="dxa"/>
            <w:gridSpan w:val="7"/>
          </w:tcPr>
          <w:p w14:paraId="4C5BB4EB" w14:textId="77777777" w:rsidR="00DE543E" w:rsidRPr="0017703D" w:rsidRDefault="00DE543E" w:rsidP="00B136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7" w:type="dxa"/>
            <w:gridSpan w:val="2"/>
          </w:tcPr>
          <w:p w14:paraId="7538671F" w14:textId="77777777" w:rsidR="00DE543E" w:rsidRPr="0017703D" w:rsidRDefault="00DE543E" w:rsidP="00B136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6" w:type="dxa"/>
            <w:gridSpan w:val="4"/>
          </w:tcPr>
          <w:p w14:paraId="0FD9029B" w14:textId="77777777" w:rsidR="00DE543E" w:rsidRPr="0017703D" w:rsidRDefault="00DE543E" w:rsidP="00B136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345AEFB" w14:textId="77777777" w:rsidR="00DE543E" w:rsidRPr="0017703D" w:rsidRDefault="00DE543E" w:rsidP="00B136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1" w:type="dxa"/>
            <w:gridSpan w:val="2"/>
          </w:tcPr>
          <w:p w14:paraId="73568F46" w14:textId="77777777" w:rsidR="00DE543E" w:rsidRPr="0017703D" w:rsidRDefault="00DE543E" w:rsidP="00B136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2" w:type="dxa"/>
          </w:tcPr>
          <w:p w14:paraId="5AC36431" w14:textId="77777777" w:rsidR="00DE543E" w:rsidRPr="0017703D" w:rsidRDefault="00DE543E" w:rsidP="00B136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02" w:type="dxa"/>
          </w:tcPr>
          <w:p w14:paraId="14E79E12" w14:textId="77777777" w:rsidR="00DE543E" w:rsidRPr="0017703D" w:rsidRDefault="00DE543E" w:rsidP="00B136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2" w:type="dxa"/>
          </w:tcPr>
          <w:p w14:paraId="14A7CC18" w14:textId="77777777" w:rsidR="00DE543E" w:rsidRPr="0017703D" w:rsidRDefault="00DE543E" w:rsidP="00E4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72" w:type="dxa"/>
            <w:gridSpan w:val="4"/>
          </w:tcPr>
          <w:p w14:paraId="044D6700" w14:textId="77777777" w:rsidR="00DE543E" w:rsidRPr="0017703D" w:rsidRDefault="00DE543E" w:rsidP="00E4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DE543E" w:rsidRPr="00E46792" w14:paraId="2DA5079E" w14:textId="77777777" w:rsidTr="00EB0BBA">
        <w:trPr>
          <w:gridAfter w:val="1"/>
          <w:wAfter w:w="56" w:type="dxa"/>
          <w:trHeight w:hRule="exact"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6" w:type="dxa"/>
            <w:gridSpan w:val="2"/>
          </w:tcPr>
          <w:p w14:paraId="2F6FA7E2" w14:textId="77777777" w:rsidR="00DE543E" w:rsidRPr="0017703D" w:rsidRDefault="00DE543E" w:rsidP="00E46792">
            <w:pPr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6482" w:type="dxa"/>
            <w:gridSpan w:val="28"/>
          </w:tcPr>
          <w:p w14:paraId="69885155" w14:textId="77777777" w:rsidR="00DE543E" w:rsidRPr="0017703D" w:rsidRDefault="00DE543E" w:rsidP="00E4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0634E0" w:rsidRPr="0017703D" w14:paraId="44B8D2A8" w14:textId="77777777" w:rsidTr="00EB0BBA">
        <w:trPr>
          <w:gridAfter w:val="3"/>
          <w:wAfter w:w="136" w:type="dxa"/>
          <w:trHeight w:hRule="exact"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8" w:type="dxa"/>
            <w:gridSpan w:val="28"/>
          </w:tcPr>
          <w:p w14:paraId="2F21F4CB" w14:textId="77777777" w:rsidR="000634E0" w:rsidRPr="0017703D" w:rsidRDefault="000634E0" w:rsidP="001843CF">
            <w:pPr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536E17" w:rsidRPr="0017703D" w14:paraId="42C4F8BF" w14:textId="77777777" w:rsidTr="00EB0BBA">
        <w:trPr>
          <w:gridAfter w:val="3"/>
          <w:wAfter w:w="136" w:type="dxa"/>
          <w:trHeight w:hRule="exact"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8" w:type="dxa"/>
            <w:gridSpan w:val="28"/>
          </w:tcPr>
          <w:p w14:paraId="017658BE" w14:textId="77777777" w:rsidR="00536E17" w:rsidRDefault="00536E17" w:rsidP="001843CF">
            <w:pPr>
              <w:rPr>
                <w:rFonts w:ascii="Arial Narrow" w:hAnsi="Arial Narrow"/>
                <w:b w:val="0"/>
                <w:sz w:val="22"/>
                <w:szCs w:val="22"/>
              </w:rPr>
            </w:pPr>
          </w:p>
          <w:p w14:paraId="34371F1B" w14:textId="77777777" w:rsidR="00536E17" w:rsidRDefault="00536E17" w:rsidP="001843CF">
            <w:pPr>
              <w:rPr>
                <w:rFonts w:ascii="Arial Narrow" w:hAnsi="Arial Narrow"/>
                <w:b w:val="0"/>
                <w:sz w:val="22"/>
                <w:szCs w:val="22"/>
              </w:rPr>
            </w:pPr>
          </w:p>
          <w:p w14:paraId="41B11D7C" w14:textId="77777777" w:rsidR="00536E17" w:rsidRPr="0017703D" w:rsidRDefault="00536E17" w:rsidP="001843CF">
            <w:pPr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</w:tbl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1"/>
        <w:gridCol w:w="561"/>
        <w:gridCol w:w="603"/>
        <w:gridCol w:w="603"/>
        <w:gridCol w:w="602"/>
        <w:gridCol w:w="602"/>
        <w:gridCol w:w="602"/>
        <w:gridCol w:w="602"/>
        <w:gridCol w:w="638"/>
      </w:tblGrid>
      <w:tr w:rsidR="00D87F43" w:rsidRPr="00226020" w14:paraId="11E01208" w14:textId="77777777" w:rsidTr="00D87F43">
        <w:trPr>
          <w:trHeight w:val="340"/>
          <w:jc w:val="center"/>
        </w:trPr>
        <w:tc>
          <w:tcPr>
            <w:tcW w:w="4401" w:type="dxa"/>
            <w:tcBorders>
              <w:top w:val="nil"/>
              <w:left w:val="nil"/>
              <w:bottom w:val="nil"/>
              <w:right w:val="single" w:sz="36" w:space="0" w:color="auto"/>
            </w:tcBorders>
            <w:shd w:val="clear" w:color="auto" w:fill="auto"/>
            <w:vAlign w:val="center"/>
          </w:tcPr>
          <w:p w14:paraId="19879FB1" w14:textId="1DCABB2C" w:rsidR="002158C6" w:rsidRPr="009C490A" w:rsidRDefault="00D87F43" w:rsidP="0029583E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  </w:t>
            </w:r>
            <w:r w:rsidR="0029583E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R</w:t>
            </w:r>
            <w:r w:rsidR="002158C6" w:rsidRPr="009C490A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equested Start </w:t>
            </w:r>
            <w:proofErr w:type="gramStart"/>
            <w:r w:rsidR="002158C6" w:rsidRPr="009C490A">
              <w:rPr>
                <w:rFonts w:ascii="Arial Narrow" w:hAnsi="Arial Narrow"/>
                <w:b/>
                <w:bCs/>
                <w:sz w:val="24"/>
                <w:szCs w:val="24"/>
              </w:rPr>
              <w:t>Date</w:t>
            </w:r>
            <w:r w:rsidR="00536E17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="002158C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="002158C6" w:rsidRPr="00A4668D">
              <w:rPr>
                <w:rFonts w:ascii="Arial Narrow" w:hAnsi="Arial Narrow"/>
                <w:bCs/>
                <w:i/>
                <w:sz w:val="24"/>
                <w:szCs w:val="24"/>
              </w:rPr>
              <w:t>(</w:t>
            </w:r>
            <w:proofErr w:type="gramEnd"/>
            <w:r w:rsidR="002158C6" w:rsidRPr="00A4668D">
              <w:rPr>
                <w:rFonts w:ascii="Arial Narrow" w:hAnsi="Arial Narrow"/>
                <w:bCs/>
                <w:i/>
                <w:sz w:val="24"/>
                <w:szCs w:val="24"/>
              </w:rPr>
              <w:t>dd/mm/</w:t>
            </w:r>
            <w:proofErr w:type="spellStart"/>
            <w:r w:rsidR="002158C6" w:rsidRPr="00A4668D">
              <w:rPr>
                <w:rFonts w:ascii="Arial Narrow" w:hAnsi="Arial Narrow"/>
                <w:bCs/>
                <w:i/>
                <w:sz w:val="24"/>
                <w:szCs w:val="24"/>
              </w:rPr>
              <w:t>yyyy</w:t>
            </w:r>
            <w:proofErr w:type="spellEnd"/>
            <w:r w:rsidR="002158C6" w:rsidRPr="00A4668D">
              <w:rPr>
                <w:rFonts w:ascii="Arial Narrow" w:hAnsi="Arial Narrow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05F6C9" w14:textId="77777777" w:rsidR="002158C6" w:rsidRPr="00226020" w:rsidRDefault="002158C6" w:rsidP="008303E9">
            <w:pPr>
              <w:ind w:left="-14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D93A50" w14:textId="77777777" w:rsidR="002158C6" w:rsidRPr="00226020" w:rsidRDefault="002158C6" w:rsidP="008303E9">
            <w:pPr>
              <w:ind w:left="-14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9ED8DF" w14:textId="77777777" w:rsidR="002158C6" w:rsidRPr="00226020" w:rsidRDefault="002158C6" w:rsidP="008303E9">
            <w:pPr>
              <w:ind w:left="-14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2AA45" w14:textId="77777777" w:rsidR="002158C6" w:rsidRPr="00226020" w:rsidRDefault="002158C6" w:rsidP="008303E9">
            <w:pPr>
              <w:ind w:left="-14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7AE8F1" w14:textId="77777777" w:rsidR="002158C6" w:rsidRPr="00226020" w:rsidRDefault="002158C6" w:rsidP="008303E9">
            <w:pPr>
              <w:ind w:left="-14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473128" w14:textId="77777777" w:rsidR="002158C6" w:rsidRPr="00226020" w:rsidRDefault="002158C6" w:rsidP="008303E9">
            <w:pPr>
              <w:ind w:left="-14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358993" w14:textId="77777777" w:rsidR="002158C6" w:rsidRPr="00226020" w:rsidRDefault="002158C6" w:rsidP="008303E9">
            <w:pPr>
              <w:ind w:left="-14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B8F2A" w14:textId="77777777" w:rsidR="002158C6" w:rsidRPr="00226020" w:rsidRDefault="002158C6" w:rsidP="008303E9">
            <w:pPr>
              <w:ind w:left="-142"/>
              <w:rPr>
                <w:b/>
                <w:bCs/>
                <w:sz w:val="24"/>
                <w:szCs w:val="24"/>
              </w:rPr>
            </w:pPr>
          </w:p>
        </w:tc>
      </w:tr>
    </w:tbl>
    <w:p w14:paraId="5C20733A" w14:textId="77777777" w:rsidR="009355CC" w:rsidRPr="009A6922" w:rsidRDefault="009A6922" w:rsidP="00641783">
      <w:pPr>
        <w:rPr>
          <w:rFonts w:ascii="Arial Narrow" w:hAnsi="Arial Narrow"/>
          <w:i/>
          <w:color w:val="0070C0"/>
          <w:sz w:val="24"/>
        </w:rPr>
      </w:pPr>
      <w:r w:rsidRPr="009A6922">
        <w:rPr>
          <w:rFonts w:ascii="Arial Narrow" w:hAnsi="Arial Narrow"/>
          <w:i/>
          <w:color w:val="0070C0"/>
          <w:sz w:val="24"/>
        </w:rPr>
        <w:t>See start dates available on page 2</w:t>
      </w:r>
    </w:p>
    <w:tbl>
      <w:tblPr>
        <w:tblW w:w="9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7"/>
        <w:gridCol w:w="565"/>
        <w:gridCol w:w="603"/>
        <w:gridCol w:w="603"/>
        <w:gridCol w:w="602"/>
        <w:gridCol w:w="602"/>
        <w:gridCol w:w="602"/>
        <w:gridCol w:w="602"/>
        <w:gridCol w:w="681"/>
      </w:tblGrid>
      <w:tr w:rsidR="00D87F43" w:rsidRPr="00226020" w14:paraId="0DBFAF36" w14:textId="77777777" w:rsidTr="00D87F43">
        <w:trPr>
          <w:trHeight w:val="364"/>
          <w:jc w:val="center"/>
        </w:trPr>
        <w:tc>
          <w:tcPr>
            <w:tcW w:w="4397" w:type="dxa"/>
            <w:tcBorders>
              <w:top w:val="nil"/>
              <w:left w:val="nil"/>
              <w:bottom w:val="nil"/>
              <w:right w:val="single" w:sz="36" w:space="0" w:color="auto"/>
            </w:tcBorders>
            <w:shd w:val="clear" w:color="auto" w:fill="auto"/>
            <w:vAlign w:val="center"/>
          </w:tcPr>
          <w:p w14:paraId="63F16C5B" w14:textId="19C93AD0" w:rsidR="002158C6" w:rsidRPr="009C490A" w:rsidRDefault="0029583E" w:rsidP="008303E9">
            <w:pPr>
              <w:ind w:left="-142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   </w:t>
            </w:r>
            <w:r w:rsidR="00D87F43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A</w:t>
            </w:r>
            <w:r w:rsidR="001A2ACF">
              <w:rPr>
                <w:rFonts w:ascii="Arial Narrow" w:hAnsi="Arial Narrow"/>
                <w:b/>
                <w:bCs/>
                <w:sz w:val="24"/>
                <w:szCs w:val="24"/>
              </w:rPr>
              <w:t>lternative</w:t>
            </w:r>
            <w:r w:rsidR="002158C6" w:rsidRPr="009C490A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Start </w:t>
            </w:r>
            <w:proofErr w:type="gramStart"/>
            <w:r w:rsidR="002158C6" w:rsidRPr="009C490A">
              <w:rPr>
                <w:rFonts w:ascii="Arial Narrow" w:hAnsi="Arial Narrow"/>
                <w:b/>
                <w:bCs/>
                <w:sz w:val="24"/>
                <w:szCs w:val="24"/>
              </w:rPr>
              <w:t>Date</w:t>
            </w:r>
            <w:r w:rsidR="00536E17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="002158C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="002158C6" w:rsidRPr="00A4668D">
              <w:rPr>
                <w:rFonts w:ascii="Arial Narrow" w:hAnsi="Arial Narrow"/>
                <w:bCs/>
                <w:i/>
                <w:sz w:val="24"/>
                <w:szCs w:val="24"/>
              </w:rPr>
              <w:t>(</w:t>
            </w:r>
            <w:proofErr w:type="gramEnd"/>
            <w:r w:rsidR="002158C6" w:rsidRPr="00A4668D">
              <w:rPr>
                <w:rFonts w:ascii="Arial Narrow" w:hAnsi="Arial Narrow"/>
                <w:bCs/>
                <w:i/>
                <w:sz w:val="24"/>
                <w:szCs w:val="24"/>
              </w:rPr>
              <w:t>dd/mm/</w:t>
            </w:r>
            <w:proofErr w:type="spellStart"/>
            <w:r w:rsidR="002158C6" w:rsidRPr="00A4668D">
              <w:rPr>
                <w:rFonts w:ascii="Arial Narrow" w:hAnsi="Arial Narrow"/>
                <w:bCs/>
                <w:i/>
                <w:sz w:val="24"/>
                <w:szCs w:val="24"/>
              </w:rPr>
              <w:t>yyyy</w:t>
            </w:r>
            <w:proofErr w:type="spellEnd"/>
            <w:r w:rsidR="002158C6" w:rsidRPr="00A4668D">
              <w:rPr>
                <w:rFonts w:ascii="Arial Narrow" w:hAnsi="Arial Narrow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D6DBAA" w14:textId="77777777" w:rsidR="00D87F43" w:rsidRPr="00226020" w:rsidRDefault="00D87F43" w:rsidP="00D87F4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B5E538" w14:textId="539FE192" w:rsidR="002158C6" w:rsidRPr="00226020" w:rsidRDefault="00D87F43" w:rsidP="008303E9">
            <w:pPr>
              <w:ind w:left="-14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2774BA" w14:textId="77777777" w:rsidR="002158C6" w:rsidRPr="00226020" w:rsidRDefault="002158C6" w:rsidP="008303E9">
            <w:pPr>
              <w:ind w:left="-14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B5E62C" w14:textId="77777777" w:rsidR="002158C6" w:rsidRPr="00226020" w:rsidRDefault="002158C6" w:rsidP="008303E9">
            <w:pPr>
              <w:ind w:left="-14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4C27AF" w14:textId="77777777" w:rsidR="002158C6" w:rsidRPr="00226020" w:rsidRDefault="002158C6" w:rsidP="008303E9">
            <w:pPr>
              <w:ind w:left="-14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9B4E98" w14:textId="77777777" w:rsidR="002158C6" w:rsidRPr="00226020" w:rsidRDefault="002158C6" w:rsidP="008303E9">
            <w:pPr>
              <w:ind w:left="-14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231E3F" w14:textId="77777777" w:rsidR="002158C6" w:rsidRPr="00226020" w:rsidRDefault="002158C6" w:rsidP="008303E9">
            <w:pPr>
              <w:ind w:left="-14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C28A3" w14:textId="77777777" w:rsidR="002158C6" w:rsidRPr="00226020" w:rsidRDefault="002158C6" w:rsidP="008303E9">
            <w:pPr>
              <w:ind w:left="-142"/>
              <w:rPr>
                <w:b/>
                <w:bCs/>
                <w:sz w:val="24"/>
                <w:szCs w:val="24"/>
              </w:rPr>
            </w:pPr>
          </w:p>
        </w:tc>
      </w:tr>
    </w:tbl>
    <w:p w14:paraId="0DB174BA" w14:textId="77777777" w:rsidR="002158C6" w:rsidRPr="00D87F43" w:rsidRDefault="002158C6" w:rsidP="00641783">
      <w:pPr>
        <w:rPr>
          <w:rFonts w:ascii="Arial Narrow" w:hAnsi="Arial Narrow"/>
          <w:b/>
          <w:sz w:val="24"/>
        </w:rPr>
      </w:pPr>
    </w:p>
    <w:p w14:paraId="6BD7A955" w14:textId="5EBB531C" w:rsidR="001E7F82" w:rsidRDefault="00D87F43" w:rsidP="00641783">
      <w:pPr>
        <w:rPr>
          <w:rFonts w:ascii="Arial Narrow" w:hAnsi="Arial Narrow"/>
          <w:sz w:val="24"/>
        </w:rPr>
      </w:pPr>
      <w:r w:rsidRPr="00D87F43">
        <w:rPr>
          <w:rFonts w:ascii="Arial Narrow" w:hAnsi="Arial Narrow"/>
          <w:b/>
          <w:sz w:val="24"/>
        </w:rPr>
        <w:t xml:space="preserve">     </w:t>
      </w:r>
      <w:proofErr w:type="gramStart"/>
      <w:r w:rsidRPr="00D87F43">
        <w:rPr>
          <w:rFonts w:ascii="Arial Narrow" w:hAnsi="Arial Narrow"/>
          <w:b/>
          <w:sz w:val="24"/>
        </w:rPr>
        <w:t>Course  Requested</w:t>
      </w:r>
      <w:proofErr w:type="gramEnd"/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 w:rsidRPr="0052056F">
        <w:rPr>
          <w:rFonts w:ascii="Arial Narrow" w:hAnsi="Arial Narrow"/>
          <w:sz w:val="28"/>
          <w:szCs w:val="28"/>
        </w:rPr>
        <w:t>Residential  /  Distance Learning  / Undecided</w:t>
      </w:r>
    </w:p>
    <w:tbl>
      <w:tblPr>
        <w:tblStyle w:val="TableClassic2"/>
        <w:tblW w:w="9381" w:type="dxa"/>
        <w:tblLayout w:type="fixed"/>
        <w:tblLook w:val="04A0" w:firstRow="1" w:lastRow="0" w:firstColumn="1" w:lastColumn="0" w:noHBand="0" w:noVBand="1"/>
      </w:tblPr>
      <w:tblGrid>
        <w:gridCol w:w="2973"/>
        <w:gridCol w:w="6408"/>
      </w:tblGrid>
      <w:tr w:rsidR="00536E17" w:rsidRPr="00AB6619" w14:paraId="3DF56F61" w14:textId="77777777" w:rsidTr="00F776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81" w:type="dxa"/>
            <w:gridSpan w:val="2"/>
          </w:tcPr>
          <w:p w14:paraId="4B8810B3" w14:textId="77777777" w:rsidR="00536E17" w:rsidRPr="00AB6619" w:rsidRDefault="00536E17" w:rsidP="008303E9">
            <w:pPr>
              <w:rPr>
                <w:rFonts w:ascii="Arial Narrow" w:hAnsi="Arial Narrow"/>
                <w:b w:val="0"/>
                <w:sz w:val="32"/>
              </w:rPr>
            </w:pPr>
            <w:r>
              <w:rPr>
                <w:rFonts w:ascii="Arial Narrow" w:hAnsi="Arial Narrow"/>
                <w:sz w:val="28"/>
              </w:rPr>
              <w:t>PPL</w:t>
            </w:r>
            <w:r w:rsidRPr="007945BB">
              <w:rPr>
                <w:rFonts w:ascii="Arial Narrow" w:hAnsi="Arial Narrow"/>
                <w:sz w:val="28"/>
              </w:rPr>
              <w:t xml:space="preserve"> Details</w:t>
            </w:r>
            <w:r w:rsidR="0099261E">
              <w:rPr>
                <w:rFonts w:ascii="Arial Narrow" w:hAnsi="Arial Narrow"/>
                <w:sz w:val="28"/>
              </w:rPr>
              <w:t xml:space="preserve"> </w:t>
            </w:r>
          </w:p>
        </w:tc>
      </w:tr>
      <w:tr w:rsidR="00536E17" w:rsidRPr="00E46792" w14:paraId="6AFF7E1F" w14:textId="77777777" w:rsidTr="00F77650">
        <w:trPr>
          <w:trHeight w:hRule="exact" w:val="1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0BBEB99A" w14:textId="77777777" w:rsidR="00F77650" w:rsidRDefault="0099261E" w:rsidP="0099261E">
            <w:pPr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 xml:space="preserve">Licence Number </w:t>
            </w:r>
          </w:p>
          <w:p w14:paraId="2EE308DC" w14:textId="77777777" w:rsidR="00F77650" w:rsidRDefault="00F77650" w:rsidP="0099261E">
            <w:pPr>
              <w:rPr>
                <w:rFonts w:ascii="Arial Narrow" w:hAnsi="Arial Narrow" w:cs="Arial"/>
                <w:sz w:val="24"/>
              </w:rPr>
            </w:pPr>
          </w:p>
          <w:p w14:paraId="56D7B770" w14:textId="7BF583DF" w:rsidR="0099261E" w:rsidRDefault="0099261E" w:rsidP="0099261E">
            <w:pPr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 xml:space="preserve">CAA Reference </w:t>
            </w:r>
            <w:r w:rsidR="008251E4">
              <w:rPr>
                <w:rFonts w:ascii="Arial Narrow" w:hAnsi="Arial Narrow" w:cs="Arial"/>
                <w:sz w:val="24"/>
              </w:rPr>
              <w:t>(</w:t>
            </w:r>
            <w:r>
              <w:rPr>
                <w:rFonts w:ascii="Arial Narrow" w:hAnsi="Arial Narrow" w:cs="Arial"/>
                <w:sz w:val="24"/>
              </w:rPr>
              <w:t>if applicable</w:t>
            </w:r>
            <w:r w:rsidR="008251E4">
              <w:rPr>
                <w:rFonts w:ascii="Arial Narrow" w:hAnsi="Arial Narrow" w:cs="Arial"/>
                <w:sz w:val="24"/>
              </w:rPr>
              <w:t>)</w:t>
            </w:r>
          </w:p>
          <w:p w14:paraId="2CA52386" w14:textId="77777777" w:rsidR="00536E17" w:rsidRPr="00E46792" w:rsidRDefault="00536E17" w:rsidP="008303E9">
            <w:pPr>
              <w:spacing w:after="120"/>
              <w:rPr>
                <w:rFonts w:ascii="Arial Narrow" w:hAnsi="Arial Narrow"/>
                <w:b w:val="0"/>
                <w:sz w:val="24"/>
              </w:rPr>
            </w:pPr>
          </w:p>
        </w:tc>
        <w:tc>
          <w:tcPr>
            <w:tcW w:w="6408" w:type="dxa"/>
          </w:tcPr>
          <w:p w14:paraId="56508B5E" w14:textId="77777777" w:rsidR="00536E17" w:rsidRPr="00E46792" w:rsidRDefault="00536E17" w:rsidP="008303E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4"/>
              </w:rPr>
            </w:pPr>
          </w:p>
        </w:tc>
      </w:tr>
    </w:tbl>
    <w:p w14:paraId="06D31EE1" w14:textId="77777777" w:rsidR="00B33F37" w:rsidRPr="00B33F37" w:rsidRDefault="0099261E" w:rsidP="00B33F37">
      <w:pPr>
        <w:numPr>
          <w:ilvl w:val="0"/>
          <w:numId w:val="4"/>
        </w:numPr>
        <w:rPr>
          <w:i/>
        </w:rPr>
      </w:pPr>
      <w:r>
        <w:rPr>
          <w:b/>
          <w:bCs/>
          <w:sz w:val="22"/>
          <w:szCs w:val="22"/>
        </w:rPr>
        <w:lastRenderedPageBreak/>
        <w:t>T</w:t>
      </w:r>
      <w:r w:rsidR="003267CA" w:rsidRPr="00013183">
        <w:rPr>
          <w:b/>
          <w:bCs/>
          <w:sz w:val="22"/>
          <w:szCs w:val="22"/>
        </w:rPr>
        <w:t>his application must be accompanied by</w:t>
      </w:r>
      <w:r w:rsidR="00DA287F" w:rsidRPr="00013183">
        <w:rPr>
          <w:b/>
          <w:bCs/>
          <w:sz w:val="22"/>
          <w:szCs w:val="22"/>
        </w:rPr>
        <w:t>:</w:t>
      </w:r>
    </w:p>
    <w:p w14:paraId="77105B6E" w14:textId="77777777" w:rsidR="00B33F37" w:rsidRPr="00B33F37" w:rsidRDefault="00B33F37" w:rsidP="007C6088">
      <w:pPr>
        <w:ind w:left="1080"/>
        <w:rPr>
          <w:i/>
        </w:rPr>
      </w:pPr>
    </w:p>
    <w:p w14:paraId="28E95CC1" w14:textId="77777777" w:rsidR="00B33F37" w:rsidRPr="007C6088" w:rsidRDefault="00B33F37" w:rsidP="00B33F37">
      <w:pPr>
        <w:numPr>
          <w:ilvl w:val="1"/>
          <w:numId w:val="4"/>
        </w:numPr>
        <w:rPr>
          <w:i/>
          <w:sz w:val="22"/>
          <w:szCs w:val="22"/>
        </w:rPr>
      </w:pPr>
      <w:r w:rsidRPr="007C6088">
        <w:rPr>
          <w:i/>
          <w:sz w:val="22"/>
          <w:szCs w:val="22"/>
        </w:rPr>
        <w:t xml:space="preserve">Copy of PPL page with issue date and CAA reference number (or equivalent). </w:t>
      </w:r>
    </w:p>
    <w:p w14:paraId="1B981422" w14:textId="77777777" w:rsidR="00B33F37" w:rsidRPr="007C6088" w:rsidRDefault="00B33F37" w:rsidP="00B33F37">
      <w:pPr>
        <w:numPr>
          <w:ilvl w:val="1"/>
          <w:numId w:val="4"/>
        </w:numPr>
        <w:rPr>
          <w:i/>
          <w:sz w:val="22"/>
          <w:szCs w:val="22"/>
        </w:rPr>
      </w:pPr>
      <w:r w:rsidRPr="007C6088">
        <w:rPr>
          <w:i/>
          <w:sz w:val="22"/>
          <w:szCs w:val="22"/>
        </w:rPr>
        <w:t>Copy of photo page of passport.</w:t>
      </w:r>
    </w:p>
    <w:p w14:paraId="344922C9" w14:textId="69807900" w:rsidR="00B33F37" w:rsidRPr="007C6088" w:rsidRDefault="00B33F37" w:rsidP="00B33F37">
      <w:pPr>
        <w:numPr>
          <w:ilvl w:val="1"/>
          <w:numId w:val="4"/>
        </w:numPr>
        <w:rPr>
          <w:i/>
          <w:sz w:val="22"/>
          <w:szCs w:val="22"/>
        </w:rPr>
      </w:pPr>
      <w:r w:rsidRPr="007C6088">
        <w:rPr>
          <w:i/>
          <w:sz w:val="22"/>
          <w:szCs w:val="22"/>
        </w:rPr>
        <w:t>Copy of</w:t>
      </w:r>
      <w:r w:rsidR="00100A1A">
        <w:rPr>
          <w:i/>
          <w:sz w:val="22"/>
          <w:szCs w:val="22"/>
        </w:rPr>
        <w:t xml:space="preserve"> any</w:t>
      </w:r>
      <w:r w:rsidRPr="007C6088">
        <w:rPr>
          <w:i/>
          <w:sz w:val="22"/>
          <w:szCs w:val="22"/>
        </w:rPr>
        <w:t xml:space="preserve"> English language qualification (</w:t>
      </w:r>
      <w:r w:rsidR="007C6088" w:rsidRPr="007C6088">
        <w:rPr>
          <w:i/>
          <w:sz w:val="22"/>
          <w:szCs w:val="22"/>
        </w:rPr>
        <w:t>non-native</w:t>
      </w:r>
      <w:r w:rsidRPr="007C6088">
        <w:rPr>
          <w:i/>
          <w:sz w:val="22"/>
          <w:szCs w:val="22"/>
        </w:rPr>
        <w:t xml:space="preserve"> speakers only).</w:t>
      </w:r>
    </w:p>
    <w:p w14:paraId="74C848F7" w14:textId="5DA3C7AB" w:rsidR="00B33F37" w:rsidRPr="007C6088" w:rsidRDefault="00B33F37" w:rsidP="00B33F37">
      <w:pPr>
        <w:numPr>
          <w:ilvl w:val="1"/>
          <w:numId w:val="4"/>
        </w:numPr>
        <w:rPr>
          <w:i/>
          <w:sz w:val="22"/>
          <w:szCs w:val="22"/>
        </w:rPr>
      </w:pPr>
      <w:r w:rsidRPr="007C6088">
        <w:rPr>
          <w:i/>
          <w:sz w:val="22"/>
          <w:szCs w:val="22"/>
        </w:rPr>
        <w:t xml:space="preserve">Copy of </w:t>
      </w:r>
      <w:r w:rsidR="00633FB2">
        <w:rPr>
          <w:i/>
          <w:sz w:val="22"/>
          <w:szCs w:val="22"/>
        </w:rPr>
        <w:t xml:space="preserve">your </w:t>
      </w:r>
      <w:r w:rsidRPr="007C6088">
        <w:rPr>
          <w:i/>
          <w:sz w:val="22"/>
          <w:szCs w:val="22"/>
        </w:rPr>
        <w:t>Maths and Physics academic qualifications</w:t>
      </w:r>
    </w:p>
    <w:p w14:paraId="406CED9D" w14:textId="5132BE58" w:rsidR="00F84125" w:rsidRDefault="00B33F37" w:rsidP="007C6088">
      <w:pPr>
        <w:numPr>
          <w:ilvl w:val="1"/>
          <w:numId w:val="4"/>
        </w:numPr>
        <w:rPr>
          <w:i/>
          <w:sz w:val="22"/>
          <w:szCs w:val="22"/>
        </w:rPr>
      </w:pPr>
      <w:r w:rsidRPr="007C6088">
        <w:rPr>
          <w:i/>
          <w:sz w:val="22"/>
          <w:szCs w:val="22"/>
        </w:rPr>
        <w:t xml:space="preserve">Although a medical examination is not a requirement for this course, it is strongly recommended that the candidate </w:t>
      </w:r>
      <w:r w:rsidR="002A3797">
        <w:rPr>
          <w:i/>
          <w:sz w:val="22"/>
          <w:szCs w:val="22"/>
        </w:rPr>
        <w:t xml:space="preserve">holds or </w:t>
      </w:r>
      <w:r w:rsidRPr="007C6088">
        <w:rPr>
          <w:i/>
          <w:sz w:val="22"/>
          <w:szCs w:val="22"/>
        </w:rPr>
        <w:t>obtains a Class 1 medical certificate prior to commencing commercial flight training.</w:t>
      </w:r>
    </w:p>
    <w:p w14:paraId="2F0384B3" w14:textId="2A645925" w:rsidR="00D87F43" w:rsidRDefault="00D87F43" w:rsidP="00D87F43">
      <w:pPr>
        <w:numPr>
          <w:ilvl w:val="1"/>
          <w:numId w:val="4"/>
        </w:numPr>
        <w:rPr>
          <w:i/>
          <w:sz w:val="22"/>
          <w:szCs w:val="22"/>
        </w:rPr>
      </w:pPr>
      <w:r w:rsidRPr="007C6088">
        <w:rPr>
          <w:i/>
          <w:sz w:val="22"/>
          <w:szCs w:val="22"/>
        </w:rPr>
        <w:t>Proof of home address - e.g. recent bank statement or utilities bill, tax demand.</w:t>
      </w:r>
    </w:p>
    <w:p w14:paraId="66BCB928" w14:textId="7204B88E" w:rsidR="004F6375" w:rsidRPr="00D87F43" w:rsidRDefault="004F6375" w:rsidP="00D87F43">
      <w:pPr>
        <w:numPr>
          <w:ilvl w:val="1"/>
          <w:numId w:val="4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>Proof of residency required if non-</w:t>
      </w:r>
      <w:r w:rsidR="002821D7">
        <w:rPr>
          <w:i/>
          <w:sz w:val="22"/>
          <w:szCs w:val="22"/>
        </w:rPr>
        <w:t>UK</w:t>
      </w:r>
      <w:r>
        <w:rPr>
          <w:i/>
          <w:sz w:val="22"/>
          <w:szCs w:val="22"/>
        </w:rPr>
        <w:t xml:space="preserve"> citizen</w:t>
      </w:r>
      <w:r w:rsidR="00B74566">
        <w:rPr>
          <w:i/>
          <w:sz w:val="22"/>
          <w:szCs w:val="22"/>
        </w:rPr>
        <w:t>.</w:t>
      </w:r>
    </w:p>
    <w:p w14:paraId="2DE475C1" w14:textId="77777777" w:rsidR="003267CA" w:rsidRPr="00172190" w:rsidRDefault="003267CA">
      <w:pPr>
        <w:pStyle w:val="Header"/>
        <w:tabs>
          <w:tab w:val="clear" w:pos="4153"/>
          <w:tab w:val="clear" w:pos="8306"/>
        </w:tabs>
        <w:rPr>
          <w:sz w:val="24"/>
          <w:szCs w:val="24"/>
        </w:rPr>
      </w:pPr>
    </w:p>
    <w:tbl>
      <w:tblPr>
        <w:tblStyle w:val="TableClassic2"/>
        <w:tblW w:w="9301" w:type="dxa"/>
        <w:tblLayout w:type="fixed"/>
        <w:tblLook w:val="04A0" w:firstRow="1" w:lastRow="0" w:firstColumn="1" w:lastColumn="0" w:noHBand="0" w:noVBand="1"/>
      </w:tblPr>
      <w:tblGrid>
        <w:gridCol w:w="2948"/>
        <w:gridCol w:w="398"/>
        <w:gridCol w:w="398"/>
        <w:gridCol w:w="398"/>
        <w:gridCol w:w="398"/>
        <w:gridCol w:w="398"/>
        <w:gridCol w:w="398"/>
        <w:gridCol w:w="398"/>
        <w:gridCol w:w="398"/>
        <w:gridCol w:w="3169"/>
      </w:tblGrid>
      <w:tr w:rsidR="004374BE" w:rsidRPr="00E46792" w14:paraId="2931DDC4" w14:textId="77777777" w:rsidTr="009A69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01" w:type="dxa"/>
            <w:gridSpan w:val="10"/>
          </w:tcPr>
          <w:p w14:paraId="30863F29" w14:textId="77777777" w:rsidR="004374BE" w:rsidRPr="00AB6619" w:rsidRDefault="00942A7F" w:rsidP="00AB6619">
            <w:pPr>
              <w:rPr>
                <w:rFonts w:ascii="Arial Narrow" w:hAnsi="Arial Narrow"/>
                <w:b w:val="0"/>
                <w:sz w:val="32"/>
              </w:rPr>
            </w:pPr>
            <w:r w:rsidRPr="007945BB">
              <w:rPr>
                <w:rFonts w:ascii="Arial Narrow" w:hAnsi="Arial Narrow"/>
                <w:sz w:val="28"/>
              </w:rPr>
              <w:t>Signatory</w:t>
            </w:r>
            <w:r w:rsidR="004374BE" w:rsidRPr="007945BB">
              <w:rPr>
                <w:rFonts w:ascii="Arial Narrow" w:hAnsi="Arial Narrow"/>
                <w:sz w:val="28"/>
              </w:rPr>
              <w:t xml:space="preserve"> Details</w:t>
            </w:r>
          </w:p>
        </w:tc>
      </w:tr>
      <w:tr w:rsidR="004374BE" w:rsidRPr="00E46792" w14:paraId="4BA8E986" w14:textId="77777777" w:rsidTr="009A6922">
        <w:trPr>
          <w:trHeight w:hRule="exact"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</w:tcPr>
          <w:p w14:paraId="791561D2" w14:textId="77777777" w:rsidR="004374BE" w:rsidRPr="00E46792" w:rsidRDefault="004374BE" w:rsidP="00E46792">
            <w:pPr>
              <w:spacing w:after="120"/>
              <w:rPr>
                <w:rFonts w:ascii="Arial Narrow" w:hAnsi="Arial Narrow"/>
                <w:b w:val="0"/>
                <w:sz w:val="24"/>
              </w:rPr>
            </w:pPr>
          </w:p>
        </w:tc>
        <w:tc>
          <w:tcPr>
            <w:tcW w:w="6353" w:type="dxa"/>
            <w:gridSpan w:val="9"/>
          </w:tcPr>
          <w:p w14:paraId="4456A947" w14:textId="77777777" w:rsidR="004374BE" w:rsidRPr="00E46792" w:rsidRDefault="004374BE" w:rsidP="00E4679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4"/>
              </w:rPr>
            </w:pPr>
          </w:p>
        </w:tc>
      </w:tr>
      <w:tr w:rsidR="004374BE" w:rsidRPr="00E46792" w14:paraId="6037747A" w14:textId="77777777" w:rsidTr="009A6922">
        <w:trPr>
          <w:trHeight w:val="1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</w:tcPr>
          <w:p w14:paraId="2A13A6A1" w14:textId="77777777" w:rsidR="004374BE" w:rsidRDefault="00AB6619" w:rsidP="00AB6619">
            <w:pPr>
              <w:rPr>
                <w:rFonts w:ascii="Arial Narrow" w:hAnsi="Arial Narrow" w:cs="Arial"/>
                <w:sz w:val="24"/>
              </w:rPr>
            </w:pPr>
            <w:r w:rsidRPr="00CB18E9">
              <w:rPr>
                <w:rFonts w:ascii="Arial Narrow" w:hAnsi="Arial Narrow" w:cs="Arial"/>
                <w:sz w:val="24"/>
              </w:rPr>
              <w:t>Signature</w:t>
            </w:r>
          </w:p>
          <w:p w14:paraId="4EEC2602" w14:textId="77777777" w:rsidR="009355CC" w:rsidRDefault="009355CC" w:rsidP="00AB6619">
            <w:pPr>
              <w:rPr>
                <w:rFonts w:ascii="Arial Narrow" w:hAnsi="Arial Narrow" w:cs="Arial"/>
                <w:sz w:val="24"/>
              </w:rPr>
            </w:pPr>
          </w:p>
          <w:p w14:paraId="547B0B6B" w14:textId="77777777" w:rsidR="009355CC" w:rsidRDefault="009355CC" w:rsidP="00AB6619">
            <w:pPr>
              <w:rPr>
                <w:rFonts w:ascii="Arial Narrow" w:hAnsi="Arial Narrow" w:cs="Arial"/>
                <w:sz w:val="24"/>
              </w:rPr>
            </w:pPr>
          </w:p>
          <w:p w14:paraId="0F71E8E8" w14:textId="77777777" w:rsidR="009355CC" w:rsidRDefault="009355CC" w:rsidP="00AB6619">
            <w:pPr>
              <w:rPr>
                <w:rFonts w:ascii="Arial Narrow" w:hAnsi="Arial Narrow" w:cs="Arial"/>
                <w:sz w:val="24"/>
              </w:rPr>
            </w:pPr>
          </w:p>
          <w:p w14:paraId="2000C860" w14:textId="77777777" w:rsidR="009355CC" w:rsidRDefault="009355CC" w:rsidP="00AB6619">
            <w:pPr>
              <w:rPr>
                <w:rFonts w:ascii="Arial Narrow" w:hAnsi="Arial Narrow" w:cs="Arial"/>
                <w:sz w:val="24"/>
              </w:rPr>
            </w:pPr>
          </w:p>
          <w:p w14:paraId="5913D846" w14:textId="77777777" w:rsidR="009355CC" w:rsidRPr="00CB18E9" w:rsidRDefault="009355CC" w:rsidP="00AB6619">
            <w:pPr>
              <w:rPr>
                <w:rFonts w:ascii="Arial Narrow" w:hAnsi="Arial Narrow" w:cs="Arial"/>
                <w:b w:val="0"/>
                <w:sz w:val="24"/>
              </w:rPr>
            </w:pPr>
          </w:p>
        </w:tc>
        <w:tc>
          <w:tcPr>
            <w:tcW w:w="6353" w:type="dxa"/>
            <w:gridSpan w:val="9"/>
          </w:tcPr>
          <w:p w14:paraId="695CE79E" w14:textId="77777777" w:rsidR="00CB18E9" w:rsidRDefault="00CB18E9" w:rsidP="00E4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4"/>
              </w:rPr>
            </w:pPr>
          </w:p>
          <w:p w14:paraId="2C2E91B5" w14:textId="77777777" w:rsidR="002A3027" w:rsidRDefault="002A3027" w:rsidP="00E4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4"/>
              </w:rPr>
            </w:pPr>
          </w:p>
          <w:p w14:paraId="1198A985" w14:textId="77777777" w:rsidR="00360BAA" w:rsidRDefault="00360BAA" w:rsidP="00E4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4"/>
              </w:rPr>
            </w:pPr>
          </w:p>
          <w:p w14:paraId="28AC01D9" w14:textId="77777777" w:rsidR="00360BAA" w:rsidRDefault="00360BAA" w:rsidP="00E4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4"/>
              </w:rPr>
            </w:pPr>
          </w:p>
          <w:p w14:paraId="69CFB3F4" w14:textId="77777777" w:rsidR="00360BAA" w:rsidRPr="00E46792" w:rsidRDefault="009355CC" w:rsidP="00E4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 xml:space="preserve">                   ----------------------------------------------------------</w:t>
            </w:r>
          </w:p>
        </w:tc>
      </w:tr>
      <w:tr w:rsidR="004374BE" w:rsidRPr="00E46792" w14:paraId="5838131D" w14:textId="77777777" w:rsidTr="009A6922">
        <w:trPr>
          <w:trHeight w:hRule="exact"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</w:tcPr>
          <w:p w14:paraId="4A7C482F" w14:textId="77777777" w:rsidR="004374BE" w:rsidRPr="00CB18E9" w:rsidRDefault="004374BE" w:rsidP="00E46792">
            <w:pPr>
              <w:rPr>
                <w:rFonts w:ascii="Arial Narrow" w:hAnsi="Arial Narrow" w:cs="Arial"/>
                <w:b w:val="0"/>
                <w:sz w:val="24"/>
              </w:rPr>
            </w:pPr>
          </w:p>
        </w:tc>
        <w:tc>
          <w:tcPr>
            <w:tcW w:w="6353" w:type="dxa"/>
            <w:gridSpan w:val="9"/>
          </w:tcPr>
          <w:p w14:paraId="1CEA0114" w14:textId="77777777" w:rsidR="004374BE" w:rsidRPr="00E46792" w:rsidRDefault="004374BE" w:rsidP="00E4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4"/>
              </w:rPr>
            </w:pPr>
          </w:p>
        </w:tc>
      </w:tr>
      <w:tr w:rsidR="004374BE" w:rsidRPr="00E46792" w14:paraId="3C7CA67A" w14:textId="77777777" w:rsidTr="009A6922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</w:tcPr>
          <w:p w14:paraId="7A4217DF" w14:textId="77777777" w:rsidR="004374BE" w:rsidRPr="00CB18E9" w:rsidRDefault="004374BE" w:rsidP="00B13682">
            <w:pPr>
              <w:rPr>
                <w:rFonts w:ascii="Arial Narrow" w:hAnsi="Arial Narrow" w:cs="Arial"/>
                <w:b w:val="0"/>
                <w:sz w:val="24"/>
              </w:rPr>
            </w:pPr>
            <w:r w:rsidRPr="00CB18E9">
              <w:rPr>
                <w:rFonts w:ascii="Arial Narrow" w:hAnsi="Arial Narrow" w:cs="Arial"/>
                <w:sz w:val="24"/>
              </w:rPr>
              <w:t>Full name (block capitals)</w:t>
            </w:r>
          </w:p>
        </w:tc>
        <w:tc>
          <w:tcPr>
            <w:tcW w:w="6353" w:type="dxa"/>
            <w:gridSpan w:val="9"/>
          </w:tcPr>
          <w:p w14:paraId="549ACC22" w14:textId="77777777" w:rsidR="004374BE" w:rsidRDefault="004374BE" w:rsidP="002A3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4"/>
              </w:rPr>
            </w:pPr>
          </w:p>
          <w:p w14:paraId="51961396" w14:textId="77777777" w:rsidR="00360BAA" w:rsidRDefault="00360BAA" w:rsidP="002A3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4"/>
              </w:rPr>
            </w:pPr>
          </w:p>
          <w:p w14:paraId="057A362A" w14:textId="77777777" w:rsidR="00360BAA" w:rsidRPr="00E46792" w:rsidRDefault="00360BAA" w:rsidP="002A3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4"/>
              </w:rPr>
            </w:pPr>
          </w:p>
        </w:tc>
      </w:tr>
      <w:tr w:rsidR="004374BE" w:rsidRPr="00E46792" w14:paraId="0AC3E5A3" w14:textId="77777777" w:rsidTr="009A6922">
        <w:trPr>
          <w:trHeight w:hRule="exact"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</w:tcPr>
          <w:p w14:paraId="150B5929" w14:textId="77777777" w:rsidR="004374BE" w:rsidRPr="00CB18E9" w:rsidRDefault="004374BE" w:rsidP="00B13682">
            <w:pPr>
              <w:rPr>
                <w:rFonts w:ascii="Arial Narrow" w:hAnsi="Arial Narrow" w:cs="Arial"/>
                <w:b w:val="0"/>
                <w:sz w:val="24"/>
              </w:rPr>
            </w:pPr>
          </w:p>
        </w:tc>
        <w:tc>
          <w:tcPr>
            <w:tcW w:w="6353" w:type="dxa"/>
            <w:gridSpan w:val="9"/>
          </w:tcPr>
          <w:p w14:paraId="6F682E44" w14:textId="77777777" w:rsidR="004374BE" w:rsidRPr="00E46792" w:rsidRDefault="004374BE" w:rsidP="00E4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4"/>
              </w:rPr>
            </w:pPr>
          </w:p>
        </w:tc>
      </w:tr>
      <w:tr w:rsidR="005946B3" w:rsidRPr="00E46792" w14:paraId="5A39E7D7" w14:textId="77777777" w:rsidTr="009A6922">
        <w:trPr>
          <w:gridAfter w:val="1"/>
          <w:wAfter w:w="3169" w:type="dxa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</w:tcPr>
          <w:p w14:paraId="184D464E" w14:textId="77777777" w:rsidR="005946B3" w:rsidRPr="00CB18E9" w:rsidRDefault="005946B3" w:rsidP="00B13682">
            <w:pPr>
              <w:rPr>
                <w:rFonts w:ascii="Arial Narrow" w:hAnsi="Arial Narrow" w:cs="Arial"/>
                <w:sz w:val="24"/>
              </w:rPr>
            </w:pPr>
            <w:r w:rsidRPr="00CB18E9">
              <w:rPr>
                <w:rFonts w:ascii="Arial Narrow" w:hAnsi="Arial Narrow" w:cs="Arial"/>
                <w:sz w:val="24"/>
              </w:rPr>
              <w:t xml:space="preserve">Date </w:t>
            </w:r>
          </w:p>
        </w:tc>
        <w:tc>
          <w:tcPr>
            <w:tcW w:w="398" w:type="dxa"/>
          </w:tcPr>
          <w:p w14:paraId="678ED8A1" w14:textId="77777777" w:rsidR="005946B3" w:rsidRPr="002A3027" w:rsidRDefault="005946B3" w:rsidP="002A3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00" w:themeColor="text1"/>
                <w:sz w:val="24"/>
              </w:rPr>
            </w:pPr>
          </w:p>
        </w:tc>
        <w:tc>
          <w:tcPr>
            <w:tcW w:w="398" w:type="dxa"/>
          </w:tcPr>
          <w:p w14:paraId="6E197E77" w14:textId="77777777" w:rsidR="005946B3" w:rsidRPr="002A3027" w:rsidRDefault="005946B3" w:rsidP="005946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00" w:themeColor="text1"/>
                <w:sz w:val="24"/>
              </w:rPr>
            </w:pPr>
          </w:p>
        </w:tc>
        <w:tc>
          <w:tcPr>
            <w:tcW w:w="398" w:type="dxa"/>
          </w:tcPr>
          <w:p w14:paraId="63157D3C" w14:textId="77777777" w:rsidR="005946B3" w:rsidRPr="002A3027" w:rsidRDefault="005946B3" w:rsidP="005946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00" w:themeColor="text1"/>
                <w:sz w:val="24"/>
              </w:rPr>
            </w:pPr>
          </w:p>
        </w:tc>
        <w:tc>
          <w:tcPr>
            <w:tcW w:w="398" w:type="dxa"/>
          </w:tcPr>
          <w:p w14:paraId="4A72571D" w14:textId="77777777" w:rsidR="005946B3" w:rsidRPr="002A3027" w:rsidRDefault="005946B3" w:rsidP="005946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00" w:themeColor="text1"/>
                <w:sz w:val="24"/>
              </w:rPr>
            </w:pPr>
          </w:p>
        </w:tc>
        <w:tc>
          <w:tcPr>
            <w:tcW w:w="398" w:type="dxa"/>
          </w:tcPr>
          <w:p w14:paraId="1F84D817" w14:textId="77777777" w:rsidR="005946B3" w:rsidRPr="002A3027" w:rsidRDefault="005946B3" w:rsidP="005946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00" w:themeColor="text1"/>
                <w:sz w:val="24"/>
              </w:rPr>
            </w:pPr>
          </w:p>
        </w:tc>
        <w:tc>
          <w:tcPr>
            <w:tcW w:w="398" w:type="dxa"/>
          </w:tcPr>
          <w:p w14:paraId="4662BB0E" w14:textId="77777777" w:rsidR="005946B3" w:rsidRPr="002A3027" w:rsidRDefault="005946B3" w:rsidP="005946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00" w:themeColor="text1"/>
                <w:sz w:val="24"/>
              </w:rPr>
            </w:pPr>
          </w:p>
        </w:tc>
        <w:tc>
          <w:tcPr>
            <w:tcW w:w="398" w:type="dxa"/>
          </w:tcPr>
          <w:p w14:paraId="54AED39D" w14:textId="77777777" w:rsidR="005946B3" w:rsidRPr="002A3027" w:rsidRDefault="005946B3" w:rsidP="005946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00" w:themeColor="text1"/>
                <w:sz w:val="24"/>
              </w:rPr>
            </w:pPr>
          </w:p>
        </w:tc>
        <w:tc>
          <w:tcPr>
            <w:tcW w:w="398" w:type="dxa"/>
          </w:tcPr>
          <w:p w14:paraId="51F90B78" w14:textId="77777777" w:rsidR="005946B3" w:rsidRPr="002A3027" w:rsidRDefault="005946B3" w:rsidP="00594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00" w:themeColor="text1"/>
                <w:sz w:val="24"/>
              </w:rPr>
            </w:pPr>
          </w:p>
        </w:tc>
      </w:tr>
    </w:tbl>
    <w:p w14:paraId="3B0AD22A" w14:textId="77777777" w:rsidR="007C6088" w:rsidRPr="007C6088" w:rsidRDefault="007C6088" w:rsidP="005946B3">
      <w:pPr>
        <w:rPr>
          <w:rFonts w:cs="Arial"/>
          <w:color w:val="002060"/>
          <w:sz w:val="24"/>
          <w:szCs w:val="24"/>
          <w:u w:val="single"/>
        </w:rPr>
      </w:pPr>
    </w:p>
    <w:p w14:paraId="1A206CB6" w14:textId="2C6AB53C" w:rsidR="006D35C1" w:rsidRPr="007C6088" w:rsidRDefault="00E77432" w:rsidP="005946B3">
      <w:pPr>
        <w:rPr>
          <w:rFonts w:cs="Arial"/>
          <w:color w:val="002060"/>
          <w:sz w:val="24"/>
          <w:szCs w:val="24"/>
          <w:u w:val="single"/>
        </w:rPr>
      </w:pPr>
      <w:r w:rsidRPr="007C6088">
        <w:rPr>
          <w:rFonts w:cs="Arial"/>
          <w:color w:val="002060"/>
          <w:sz w:val="24"/>
          <w:szCs w:val="24"/>
          <w:u w:val="single"/>
        </w:rPr>
        <w:t>Course</w:t>
      </w:r>
      <w:r w:rsidR="0099261E" w:rsidRPr="007C6088">
        <w:rPr>
          <w:rFonts w:cs="Arial"/>
          <w:color w:val="002060"/>
          <w:sz w:val="24"/>
          <w:szCs w:val="24"/>
          <w:u w:val="single"/>
        </w:rPr>
        <w:t xml:space="preserve"> Information</w:t>
      </w:r>
      <w:r w:rsidR="00E30FF1">
        <w:rPr>
          <w:rFonts w:cs="Arial"/>
          <w:color w:val="002060"/>
          <w:sz w:val="24"/>
          <w:szCs w:val="24"/>
          <w:u w:val="single"/>
        </w:rPr>
        <w:t xml:space="preserve"> (NB</w:t>
      </w:r>
      <w:r w:rsidR="002821D7">
        <w:rPr>
          <w:rFonts w:cs="Arial"/>
          <w:color w:val="002060"/>
          <w:sz w:val="24"/>
          <w:szCs w:val="24"/>
          <w:u w:val="single"/>
        </w:rPr>
        <w:t>:</w:t>
      </w:r>
      <w:r w:rsidR="00E30FF1">
        <w:rPr>
          <w:rFonts w:cs="Arial"/>
          <w:color w:val="002060"/>
          <w:sz w:val="24"/>
          <w:szCs w:val="24"/>
          <w:u w:val="single"/>
        </w:rPr>
        <w:t xml:space="preserve"> New EASA syllabus mandatory from </w:t>
      </w:r>
      <w:r w:rsidR="002821D7">
        <w:rPr>
          <w:rFonts w:cs="Arial"/>
          <w:color w:val="002060"/>
          <w:sz w:val="24"/>
          <w:szCs w:val="24"/>
          <w:u w:val="single"/>
        </w:rPr>
        <w:t>Nov</w:t>
      </w:r>
      <w:r w:rsidR="00E30FF1">
        <w:rPr>
          <w:rFonts w:cs="Arial"/>
          <w:color w:val="002060"/>
          <w:sz w:val="24"/>
          <w:szCs w:val="24"/>
          <w:u w:val="single"/>
        </w:rPr>
        <w:t xml:space="preserve"> 202</w:t>
      </w:r>
      <w:r w:rsidR="002821D7">
        <w:rPr>
          <w:rFonts w:cs="Arial"/>
          <w:color w:val="002060"/>
          <w:sz w:val="24"/>
          <w:szCs w:val="24"/>
          <w:u w:val="single"/>
        </w:rPr>
        <w:t>0</w:t>
      </w:r>
      <w:r w:rsidR="00E30FF1">
        <w:rPr>
          <w:rFonts w:cs="Arial"/>
          <w:color w:val="002060"/>
          <w:sz w:val="24"/>
          <w:szCs w:val="24"/>
          <w:u w:val="single"/>
        </w:rPr>
        <w:t>)</w:t>
      </w:r>
    </w:p>
    <w:p w14:paraId="68F73E48" w14:textId="77777777" w:rsidR="0099261E" w:rsidRPr="007C6088" w:rsidRDefault="0099261E" w:rsidP="005946B3">
      <w:pPr>
        <w:rPr>
          <w:rFonts w:cs="Arial"/>
          <w:color w:val="002060"/>
          <w:sz w:val="24"/>
          <w:szCs w:val="24"/>
        </w:rPr>
      </w:pPr>
    </w:p>
    <w:p w14:paraId="701D4AE3" w14:textId="745F9A4D" w:rsidR="00E77432" w:rsidRPr="007C6088" w:rsidRDefault="00E77432" w:rsidP="00E77432">
      <w:pPr>
        <w:pStyle w:val="ListParagraph"/>
        <w:numPr>
          <w:ilvl w:val="0"/>
          <w:numId w:val="14"/>
        </w:numPr>
        <w:rPr>
          <w:rFonts w:cs="Arial"/>
          <w:color w:val="002060"/>
          <w:sz w:val="24"/>
          <w:szCs w:val="24"/>
          <w:lang w:eastAsia="en-GB"/>
        </w:rPr>
      </w:pPr>
      <w:r w:rsidRPr="007C6088">
        <w:rPr>
          <w:rFonts w:cs="Arial"/>
          <w:color w:val="002060"/>
          <w:sz w:val="24"/>
          <w:szCs w:val="24"/>
          <w:lang w:eastAsia="en-GB"/>
        </w:rPr>
        <w:t xml:space="preserve">Residential / Distance </w:t>
      </w:r>
      <w:proofErr w:type="gramStart"/>
      <w:r w:rsidRPr="007C6088">
        <w:rPr>
          <w:rFonts w:cs="Arial"/>
          <w:color w:val="002060"/>
          <w:sz w:val="24"/>
          <w:szCs w:val="24"/>
          <w:lang w:eastAsia="en-GB"/>
        </w:rPr>
        <w:t>Learning  ATPL</w:t>
      </w:r>
      <w:proofErr w:type="gramEnd"/>
      <w:r w:rsidRPr="007C6088">
        <w:rPr>
          <w:rFonts w:cs="Arial"/>
          <w:color w:val="002060"/>
          <w:sz w:val="24"/>
          <w:szCs w:val="24"/>
          <w:lang w:eastAsia="en-GB"/>
        </w:rPr>
        <w:t xml:space="preserve"> groundschool located at Rosyth in Scotland for PPL holders</w:t>
      </w:r>
      <w:r w:rsidR="00F00C69" w:rsidRPr="007C6088">
        <w:rPr>
          <w:rFonts w:cs="Arial"/>
          <w:color w:val="002060"/>
          <w:sz w:val="24"/>
          <w:szCs w:val="24"/>
          <w:lang w:eastAsia="en-GB"/>
        </w:rPr>
        <w:t xml:space="preserve"> or EASA licence conversions</w:t>
      </w:r>
      <w:r w:rsidRPr="007C6088">
        <w:rPr>
          <w:rFonts w:cs="Arial"/>
          <w:color w:val="002060"/>
          <w:sz w:val="24"/>
          <w:szCs w:val="24"/>
          <w:lang w:eastAsia="en-GB"/>
        </w:rPr>
        <w:t>.</w:t>
      </w:r>
    </w:p>
    <w:p w14:paraId="2ECED489" w14:textId="76EB5FA1" w:rsidR="00623D07" w:rsidRPr="007C6088" w:rsidRDefault="00E77432" w:rsidP="00E77432">
      <w:pPr>
        <w:pStyle w:val="ListParagraph"/>
        <w:numPr>
          <w:ilvl w:val="0"/>
          <w:numId w:val="14"/>
        </w:numPr>
        <w:rPr>
          <w:rFonts w:cs="Arial"/>
          <w:color w:val="002060"/>
          <w:sz w:val="24"/>
          <w:szCs w:val="24"/>
          <w:lang w:eastAsia="en-GB"/>
        </w:rPr>
      </w:pPr>
      <w:r w:rsidRPr="007C6088">
        <w:rPr>
          <w:rFonts w:cs="Arial"/>
          <w:color w:val="002060"/>
          <w:sz w:val="24"/>
          <w:szCs w:val="24"/>
          <w:lang w:eastAsia="en-GB"/>
        </w:rPr>
        <w:t>Instructor-led personalised tuition covering in depth all 1</w:t>
      </w:r>
      <w:r w:rsidR="002821D7">
        <w:rPr>
          <w:rFonts w:cs="Arial"/>
          <w:color w:val="002060"/>
          <w:sz w:val="24"/>
          <w:szCs w:val="24"/>
          <w:lang w:eastAsia="en-GB"/>
        </w:rPr>
        <w:t>3</w:t>
      </w:r>
      <w:r w:rsidRPr="007C6088">
        <w:rPr>
          <w:rFonts w:cs="Arial"/>
          <w:color w:val="002060"/>
          <w:sz w:val="24"/>
          <w:szCs w:val="24"/>
          <w:lang w:eastAsia="en-GB"/>
        </w:rPr>
        <w:t xml:space="preserve"> subjects required for the CAA</w:t>
      </w:r>
      <w:r w:rsidR="00ED43B3">
        <w:rPr>
          <w:rFonts w:cs="Arial"/>
          <w:color w:val="002060"/>
          <w:sz w:val="24"/>
          <w:szCs w:val="24"/>
          <w:lang w:eastAsia="en-GB"/>
        </w:rPr>
        <w:t xml:space="preserve"> or </w:t>
      </w:r>
      <w:proofErr w:type="gramStart"/>
      <w:r w:rsidR="00ED43B3">
        <w:rPr>
          <w:rFonts w:cs="Arial"/>
          <w:color w:val="002060"/>
          <w:sz w:val="24"/>
          <w:szCs w:val="24"/>
          <w:lang w:eastAsia="en-GB"/>
        </w:rPr>
        <w:t>EASA</w:t>
      </w:r>
      <w:r w:rsidRPr="007C6088">
        <w:rPr>
          <w:rFonts w:cs="Arial"/>
          <w:color w:val="002060"/>
          <w:sz w:val="24"/>
          <w:szCs w:val="24"/>
          <w:lang w:eastAsia="en-GB"/>
        </w:rPr>
        <w:t xml:space="preserve">  ATPL</w:t>
      </w:r>
      <w:proofErr w:type="gramEnd"/>
      <w:r w:rsidRPr="007C6088">
        <w:rPr>
          <w:rFonts w:cs="Arial"/>
          <w:color w:val="002060"/>
          <w:sz w:val="24"/>
          <w:szCs w:val="24"/>
          <w:lang w:eastAsia="en-GB"/>
        </w:rPr>
        <w:t xml:space="preserve"> exams.  Morning lectures and afternoon instructor-led tutorials</w:t>
      </w:r>
      <w:r w:rsidR="00C148F6">
        <w:rPr>
          <w:rFonts w:cs="Arial"/>
          <w:color w:val="002060"/>
          <w:sz w:val="24"/>
          <w:szCs w:val="24"/>
          <w:lang w:eastAsia="en-GB"/>
        </w:rPr>
        <w:t xml:space="preserve"> given for residential option</w:t>
      </w:r>
      <w:r w:rsidRPr="007C6088">
        <w:rPr>
          <w:rFonts w:cs="Arial"/>
          <w:color w:val="002060"/>
          <w:sz w:val="24"/>
          <w:szCs w:val="24"/>
          <w:lang w:eastAsia="en-GB"/>
        </w:rPr>
        <w:t xml:space="preserve">.  </w:t>
      </w:r>
      <w:r w:rsidR="00C148F6">
        <w:rPr>
          <w:rFonts w:cs="Arial"/>
          <w:color w:val="002060"/>
          <w:sz w:val="24"/>
          <w:szCs w:val="24"/>
          <w:lang w:eastAsia="en-GB"/>
        </w:rPr>
        <w:t>Full time for 6 months.</w:t>
      </w:r>
    </w:p>
    <w:p w14:paraId="4FBC5F2A" w14:textId="61478B9D" w:rsidR="00E77432" w:rsidRDefault="00F00C69" w:rsidP="004F6375">
      <w:pPr>
        <w:pStyle w:val="ListParagraph"/>
        <w:numPr>
          <w:ilvl w:val="0"/>
          <w:numId w:val="14"/>
        </w:numPr>
        <w:rPr>
          <w:rFonts w:cs="Arial"/>
          <w:color w:val="002060"/>
          <w:sz w:val="24"/>
          <w:szCs w:val="24"/>
          <w:lang w:eastAsia="en-GB"/>
        </w:rPr>
      </w:pPr>
      <w:r w:rsidRPr="007C6088">
        <w:rPr>
          <w:rFonts w:cs="Arial"/>
          <w:color w:val="002060"/>
          <w:sz w:val="24"/>
          <w:szCs w:val="24"/>
          <w:lang w:eastAsia="en-GB"/>
        </w:rPr>
        <w:t xml:space="preserve">Industry leading </w:t>
      </w:r>
      <w:r w:rsidR="008251E4">
        <w:rPr>
          <w:rFonts w:cs="Arial"/>
          <w:color w:val="002060"/>
          <w:sz w:val="24"/>
          <w:szCs w:val="24"/>
          <w:lang w:eastAsia="en-GB"/>
        </w:rPr>
        <w:t>i</w:t>
      </w:r>
      <w:r w:rsidR="00E77432" w:rsidRPr="007C6088">
        <w:rPr>
          <w:rFonts w:cs="Arial"/>
          <w:color w:val="002060"/>
          <w:sz w:val="24"/>
          <w:szCs w:val="24"/>
          <w:lang w:eastAsia="en-GB"/>
        </w:rPr>
        <w:t>Pad based</w:t>
      </w:r>
      <w:r w:rsidR="00004CC4" w:rsidRPr="007C6088">
        <w:rPr>
          <w:rFonts w:cs="Arial"/>
          <w:color w:val="002060"/>
          <w:sz w:val="24"/>
          <w:szCs w:val="24"/>
          <w:lang w:eastAsia="en-GB"/>
        </w:rPr>
        <w:t xml:space="preserve"> ATPL reference material</w:t>
      </w:r>
      <w:r w:rsidR="008251E4">
        <w:rPr>
          <w:rFonts w:cs="Arial"/>
          <w:color w:val="002060"/>
          <w:sz w:val="24"/>
          <w:szCs w:val="24"/>
          <w:lang w:eastAsia="en-GB"/>
        </w:rPr>
        <w:t xml:space="preserve"> (Pad</w:t>
      </w:r>
      <w:r w:rsidR="00623D07" w:rsidRPr="007C6088">
        <w:rPr>
          <w:rFonts w:cs="Arial"/>
          <w:color w:val="002060"/>
          <w:sz w:val="24"/>
          <w:szCs w:val="24"/>
          <w:lang w:eastAsia="en-GB"/>
        </w:rPr>
        <w:t>Pilot)</w:t>
      </w:r>
      <w:r w:rsidR="00E85540" w:rsidRPr="007C6088">
        <w:rPr>
          <w:rFonts w:cs="Arial"/>
          <w:color w:val="002060"/>
          <w:sz w:val="24"/>
          <w:szCs w:val="24"/>
          <w:lang w:eastAsia="en-GB"/>
        </w:rPr>
        <w:t xml:space="preserve"> included</w:t>
      </w:r>
      <w:r w:rsidR="004F6375" w:rsidRPr="004F6375">
        <w:rPr>
          <w:rFonts w:cs="Arial"/>
          <w:color w:val="002060"/>
          <w:sz w:val="24"/>
          <w:szCs w:val="24"/>
          <w:lang w:eastAsia="en-GB"/>
        </w:rPr>
        <w:t xml:space="preserve"> </w:t>
      </w:r>
      <w:r w:rsidR="004F6375" w:rsidRPr="007C6088">
        <w:rPr>
          <w:rFonts w:cs="Arial"/>
          <w:color w:val="002060"/>
          <w:sz w:val="24"/>
          <w:szCs w:val="24"/>
          <w:lang w:eastAsia="en-GB"/>
        </w:rPr>
        <w:t>with indefinite updates</w:t>
      </w:r>
      <w:r w:rsidR="004F6375">
        <w:rPr>
          <w:rFonts w:cs="Arial"/>
          <w:color w:val="002060"/>
          <w:sz w:val="24"/>
          <w:szCs w:val="24"/>
          <w:lang w:eastAsia="en-GB"/>
        </w:rPr>
        <w:t xml:space="preserve"> and </w:t>
      </w:r>
      <w:r w:rsidR="005134A7">
        <w:rPr>
          <w:rFonts w:cs="Arial"/>
          <w:color w:val="002060"/>
          <w:sz w:val="24"/>
          <w:szCs w:val="24"/>
          <w:lang w:eastAsia="en-GB"/>
        </w:rPr>
        <w:t>online</w:t>
      </w:r>
      <w:r w:rsidR="004F6375">
        <w:rPr>
          <w:rFonts w:cs="Arial"/>
          <w:color w:val="002060"/>
          <w:sz w:val="24"/>
          <w:szCs w:val="24"/>
          <w:lang w:eastAsia="en-GB"/>
        </w:rPr>
        <w:t xml:space="preserve"> CBT progress tests for each subject</w:t>
      </w:r>
      <w:r w:rsidR="004F6375" w:rsidRPr="007C6088">
        <w:rPr>
          <w:rFonts w:cs="Arial"/>
          <w:color w:val="002060"/>
          <w:sz w:val="24"/>
          <w:szCs w:val="24"/>
          <w:lang w:eastAsia="en-GB"/>
        </w:rPr>
        <w:t>.</w:t>
      </w:r>
    </w:p>
    <w:p w14:paraId="1D4BE183" w14:textId="4E97A366" w:rsidR="004F6375" w:rsidRPr="004F6375" w:rsidRDefault="004F6375" w:rsidP="004F6375">
      <w:pPr>
        <w:pStyle w:val="ListParagraph"/>
        <w:numPr>
          <w:ilvl w:val="0"/>
          <w:numId w:val="14"/>
        </w:numPr>
        <w:rPr>
          <w:rFonts w:cs="Arial"/>
          <w:color w:val="002060"/>
          <w:sz w:val="24"/>
          <w:szCs w:val="24"/>
          <w:lang w:eastAsia="en-GB"/>
        </w:rPr>
      </w:pPr>
      <w:r>
        <w:rPr>
          <w:rFonts w:cs="Arial"/>
          <w:color w:val="002060"/>
          <w:sz w:val="24"/>
          <w:szCs w:val="24"/>
          <w:lang w:eastAsia="en-GB"/>
        </w:rPr>
        <w:t>Industry leading o</w:t>
      </w:r>
      <w:r w:rsidRPr="007C6088">
        <w:rPr>
          <w:rFonts w:cs="Arial"/>
          <w:color w:val="002060"/>
          <w:sz w:val="24"/>
          <w:szCs w:val="24"/>
          <w:lang w:eastAsia="en-GB"/>
        </w:rPr>
        <w:t xml:space="preserve">nline practice </w:t>
      </w:r>
      <w:r>
        <w:rPr>
          <w:rFonts w:cs="Arial"/>
          <w:color w:val="002060"/>
          <w:sz w:val="24"/>
          <w:szCs w:val="24"/>
          <w:lang w:eastAsia="en-GB"/>
        </w:rPr>
        <w:t xml:space="preserve">ATPL exam </w:t>
      </w:r>
      <w:r w:rsidRPr="007C6088">
        <w:rPr>
          <w:rFonts w:cs="Arial"/>
          <w:color w:val="002060"/>
          <w:sz w:val="24"/>
          <w:szCs w:val="24"/>
          <w:lang w:eastAsia="en-GB"/>
        </w:rPr>
        <w:t xml:space="preserve">question bank </w:t>
      </w:r>
      <w:r>
        <w:rPr>
          <w:rFonts w:cs="Arial"/>
          <w:color w:val="002060"/>
          <w:sz w:val="24"/>
          <w:szCs w:val="24"/>
          <w:lang w:eastAsia="en-GB"/>
        </w:rPr>
        <w:t xml:space="preserve">subscription </w:t>
      </w:r>
      <w:r w:rsidRPr="007C6088">
        <w:rPr>
          <w:rFonts w:cs="Arial"/>
          <w:color w:val="002060"/>
          <w:sz w:val="24"/>
          <w:szCs w:val="24"/>
          <w:lang w:eastAsia="en-GB"/>
        </w:rPr>
        <w:t>included</w:t>
      </w:r>
      <w:r>
        <w:rPr>
          <w:rFonts w:cs="Arial"/>
          <w:color w:val="002060"/>
          <w:sz w:val="24"/>
          <w:szCs w:val="24"/>
          <w:lang w:eastAsia="en-GB"/>
        </w:rPr>
        <w:t xml:space="preserve"> for the first 12 months of the course</w:t>
      </w:r>
      <w:r w:rsidRPr="007C6088">
        <w:rPr>
          <w:rFonts w:cs="Arial"/>
          <w:color w:val="002060"/>
          <w:sz w:val="24"/>
          <w:szCs w:val="24"/>
          <w:lang w:eastAsia="en-GB"/>
        </w:rPr>
        <w:t>.</w:t>
      </w:r>
    </w:p>
    <w:p w14:paraId="089BAE78" w14:textId="39C96C9B" w:rsidR="00E77432" w:rsidRPr="007C6088" w:rsidRDefault="00E77432" w:rsidP="00E77432">
      <w:pPr>
        <w:pStyle w:val="ListParagraph"/>
        <w:numPr>
          <w:ilvl w:val="0"/>
          <w:numId w:val="14"/>
        </w:numPr>
        <w:rPr>
          <w:rFonts w:cs="Arial"/>
          <w:color w:val="002060"/>
          <w:sz w:val="24"/>
          <w:szCs w:val="24"/>
          <w:lang w:eastAsia="en-GB"/>
        </w:rPr>
      </w:pPr>
      <w:r w:rsidRPr="007C6088">
        <w:rPr>
          <w:rFonts w:cs="Arial"/>
          <w:color w:val="002060"/>
          <w:sz w:val="24"/>
          <w:szCs w:val="24"/>
          <w:lang w:eastAsia="en-GB"/>
        </w:rPr>
        <w:t>Residential</w:t>
      </w:r>
      <w:r w:rsidR="00B33F37" w:rsidRPr="007C6088">
        <w:rPr>
          <w:rFonts w:cs="Arial"/>
          <w:color w:val="002060"/>
          <w:sz w:val="24"/>
          <w:szCs w:val="24"/>
          <w:lang w:eastAsia="en-GB"/>
        </w:rPr>
        <w:t xml:space="preserve"> Course is 6</w:t>
      </w:r>
      <w:r w:rsidRPr="007C6088">
        <w:rPr>
          <w:rFonts w:cs="Arial"/>
          <w:color w:val="002060"/>
          <w:sz w:val="24"/>
          <w:szCs w:val="24"/>
          <w:lang w:eastAsia="en-GB"/>
        </w:rPr>
        <w:t xml:space="preserve"> months</w:t>
      </w:r>
      <w:r w:rsidR="00100A1A">
        <w:rPr>
          <w:rFonts w:cs="Arial"/>
          <w:color w:val="002060"/>
          <w:sz w:val="24"/>
          <w:szCs w:val="24"/>
          <w:lang w:eastAsia="en-GB"/>
        </w:rPr>
        <w:t>’</w:t>
      </w:r>
      <w:r w:rsidRPr="007C6088">
        <w:rPr>
          <w:rFonts w:cs="Arial"/>
          <w:color w:val="002060"/>
          <w:sz w:val="24"/>
          <w:szCs w:val="24"/>
          <w:lang w:eastAsia="en-GB"/>
        </w:rPr>
        <w:t xml:space="preserve"> </w:t>
      </w:r>
      <w:r w:rsidR="00B33F37" w:rsidRPr="007C6088">
        <w:rPr>
          <w:rFonts w:cs="Arial"/>
          <w:color w:val="002060"/>
          <w:sz w:val="24"/>
          <w:szCs w:val="24"/>
          <w:lang w:eastAsia="en-GB"/>
        </w:rPr>
        <w:t xml:space="preserve">residential followed by </w:t>
      </w:r>
      <w:r w:rsidR="002821D7">
        <w:rPr>
          <w:rFonts w:cs="Arial"/>
          <w:color w:val="002060"/>
          <w:sz w:val="24"/>
          <w:szCs w:val="24"/>
          <w:lang w:eastAsia="en-GB"/>
        </w:rPr>
        <w:t>2</w:t>
      </w:r>
      <w:r w:rsidR="00B33F37" w:rsidRPr="007C6088">
        <w:rPr>
          <w:rFonts w:cs="Arial"/>
          <w:color w:val="002060"/>
          <w:sz w:val="24"/>
          <w:szCs w:val="24"/>
          <w:lang w:eastAsia="en-GB"/>
        </w:rPr>
        <w:t xml:space="preserve"> </w:t>
      </w:r>
      <w:r w:rsidR="007C6088" w:rsidRPr="007C6088">
        <w:rPr>
          <w:rFonts w:cs="Arial"/>
          <w:color w:val="002060"/>
          <w:sz w:val="24"/>
          <w:szCs w:val="24"/>
          <w:lang w:eastAsia="en-GB"/>
        </w:rPr>
        <w:t>months’</w:t>
      </w:r>
      <w:r w:rsidR="00B33F37" w:rsidRPr="007C6088">
        <w:rPr>
          <w:rFonts w:cs="Arial"/>
          <w:color w:val="002060"/>
          <w:sz w:val="24"/>
          <w:szCs w:val="24"/>
          <w:lang w:eastAsia="en-GB"/>
        </w:rPr>
        <w:t xml:space="preserve"> </w:t>
      </w:r>
      <w:r w:rsidR="007C6088" w:rsidRPr="007C6088">
        <w:rPr>
          <w:rFonts w:cs="Arial"/>
          <w:color w:val="002060"/>
          <w:sz w:val="24"/>
          <w:szCs w:val="24"/>
          <w:lang w:eastAsia="en-GB"/>
        </w:rPr>
        <w:t>self-study</w:t>
      </w:r>
      <w:r w:rsidR="00B33F37" w:rsidRPr="007C6088">
        <w:rPr>
          <w:rFonts w:cs="Arial"/>
          <w:color w:val="002060"/>
          <w:sz w:val="24"/>
          <w:szCs w:val="24"/>
          <w:lang w:eastAsia="en-GB"/>
        </w:rPr>
        <w:t xml:space="preserve">.  It is divided into </w:t>
      </w:r>
      <w:r w:rsidR="002821D7">
        <w:rPr>
          <w:rFonts w:cs="Arial"/>
          <w:color w:val="002060"/>
          <w:sz w:val="24"/>
          <w:szCs w:val="24"/>
          <w:lang w:eastAsia="en-GB"/>
        </w:rPr>
        <w:t>4</w:t>
      </w:r>
      <w:r w:rsidR="00B33F37" w:rsidRPr="007C6088">
        <w:rPr>
          <w:rFonts w:cs="Arial"/>
          <w:color w:val="002060"/>
          <w:sz w:val="24"/>
          <w:szCs w:val="24"/>
          <w:lang w:eastAsia="en-GB"/>
        </w:rPr>
        <w:t xml:space="preserve"> modules of 2 months with 3</w:t>
      </w:r>
      <w:r w:rsidR="002821D7">
        <w:rPr>
          <w:rFonts w:cs="Arial"/>
          <w:color w:val="002060"/>
          <w:sz w:val="24"/>
          <w:szCs w:val="24"/>
          <w:lang w:eastAsia="en-GB"/>
        </w:rPr>
        <w:t>/4</w:t>
      </w:r>
      <w:r w:rsidRPr="007C6088">
        <w:rPr>
          <w:rFonts w:cs="Arial"/>
          <w:color w:val="002060"/>
          <w:sz w:val="24"/>
          <w:szCs w:val="24"/>
          <w:lang w:eastAsia="en-GB"/>
        </w:rPr>
        <w:t xml:space="preserve"> exams taken at the end of </w:t>
      </w:r>
      <w:r w:rsidR="00C35126" w:rsidRPr="007C6088">
        <w:rPr>
          <w:rFonts w:cs="Arial"/>
          <w:color w:val="002060"/>
          <w:sz w:val="24"/>
          <w:szCs w:val="24"/>
          <w:lang w:eastAsia="en-GB"/>
        </w:rPr>
        <w:t>each module to spread the load.</w:t>
      </w:r>
    </w:p>
    <w:p w14:paraId="5780EDC3" w14:textId="358DC184" w:rsidR="00E77432" w:rsidRPr="007C6088" w:rsidRDefault="003C6D1C" w:rsidP="00E77432">
      <w:pPr>
        <w:pStyle w:val="ListParagraph"/>
        <w:numPr>
          <w:ilvl w:val="0"/>
          <w:numId w:val="14"/>
        </w:numPr>
        <w:rPr>
          <w:rFonts w:cs="Arial"/>
          <w:color w:val="002060"/>
          <w:sz w:val="24"/>
          <w:szCs w:val="24"/>
          <w:lang w:eastAsia="en-GB"/>
        </w:rPr>
      </w:pPr>
      <w:r w:rsidRPr="007C6088">
        <w:rPr>
          <w:rFonts w:cs="Arial"/>
          <w:color w:val="002060"/>
          <w:sz w:val="24"/>
          <w:szCs w:val="24"/>
          <w:lang w:eastAsia="en-GB"/>
        </w:rPr>
        <w:t>Distance L</w:t>
      </w:r>
      <w:r w:rsidR="00E77432" w:rsidRPr="007C6088">
        <w:rPr>
          <w:rFonts w:cs="Arial"/>
          <w:color w:val="002060"/>
          <w:sz w:val="24"/>
          <w:szCs w:val="24"/>
          <w:lang w:eastAsia="en-GB"/>
        </w:rPr>
        <w:t xml:space="preserve">earning is </w:t>
      </w:r>
      <w:r w:rsidR="00C35126" w:rsidRPr="007C6088">
        <w:rPr>
          <w:rFonts w:cs="Arial"/>
          <w:color w:val="002060"/>
          <w:sz w:val="24"/>
          <w:szCs w:val="24"/>
          <w:lang w:eastAsia="en-GB"/>
        </w:rPr>
        <w:t>fl</w:t>
      </w:r>
      <w:r w:rsidR="008251E4">
        <w:rPr>
          <w:rFonts w:cs="Arial"/>
          <w:color w:val="002060"/>
          <w:sz w:val="24"/>
          <w:szCs w:val="24"/>
          <w:lang w:eastAsia="en-GB"/>
        </w:rPr>
        <w:t>exible and individua</w:t>
      </w:r>
      <w:r w:rsidR="001115E1">
        <w:rPr>
          <w:rFonts w:cs="Arial"/>
          <w:color w:val="002060"/>
          <w:sz w:val="24"/>
          <w:szCs w:val="24"/>
          <w:lang w:eastAsia="en-GB"/>
        </w:rPr>
        <w:t>l</w:t>
      </w:r>
      <w:r w:rsidR="008251E4">
        <w:rPr>
          <w:rFonts w:cs="Arial"/>
          <w:color w:val="002060"/>
          <w:sz w:val="24"/>
          <w:szCs w:val="24"/>
          <w:lang w:eastAsia="en-GB"/>
        </w:rPr>
        <w:t>l</w:t>
      </w:r>
      <w:r w:rsidR="001115E1">
        <w:rPr>
          <w:rFonts w:cs="Arial"/>
          <w:color w:val="002060"/>
          <w:sz w:val="24"/>
          <w:szCs w:val="24"/>
          <w:lang w:eastAsia="en-GB"/>
        </w:rPr>
        <w:t>y agreed,</w:t>
      </w:r>
      <w:r w:rsidR="008251E4">
        <w:rPr>
          <w:rFonts w:cs="Arial"/>
          <w:color w:val="002060"/>
          <w:sz w:val="24"/>
          <w:szCs w:val="24"/>
          <w:lang w:eastAsia="en-GB"/>
        </w:rPr>
        <w:t xml:space="preserve"> lasting</w:t>
      </w:r>
      <w:r w:rsidR="005F50FB">
        <w:rPr>
          <w:rFonts w:cs="Arial"/>
          <w:color w:val="002060"/>
          <w:sz w:val="24"/>
          <w:szCs w:val="24"/>
          <w:lang w:eastAsia="en-GB"/>
        </w:rPr>
        <w:t xml:space="preserve"> from</w:t>
      </w:r>
      <w:r w:rsidR="008251E4">
        <w:rPr>
          <w:rFonts w:cs="Arial"/>
          <w:color w:val="002060"/>
          <w:sz w:val="24"/>
          <w:szCs w:val="24"/>
          <w:lang w:eastAsia="en-GB"/>
        </w:rPr>
        <w:t xml:space="preserve"> </w:t>
      </w:r>
      <w:r w:rsidR="005F50FB">
        <w:rPr>
          <w:rFonts w:cs="Arial"/>
          <w:color w:val="002060"/>
          <w:sz w:val="24"/>
          <w:szCs w:val="24"/>
          <w:lang w:eastAsia="en-GB"/>
        </w:rPr>
        <w:t>6 or 8</w:t>
      </w:r>
      <w:r w:rsidR="008251E4">
        <w:rPr>
          <w:rFonts w:cs="Arial"/>
          <w:color w:val="002060"/>
          <w:sz w:val="24"/>
          <w:szCs w:val="24"/>
          <w:lang w:eastAsia="en-GB"/>
        </w:rPr>
        <w:t xml:space="preserve"> </w:t>
      </w:r>
      <w:r w:rsidR="005F50FB">
        <w:rPr>
          <w:rFonts w:cs="Arial"/>
          <w:color w:val="002060"/>
          <w:sz w:val="24"/>
          <w:szCs w:val="24"/>
          <w:lang w:eastAsia="en-GB"/>
        </w:rPr>
        <w:t>(</w:t>
      </w:r>
      <w:r w:rsidR="00ED43B3">
        <w:rPr>
          <w:rFonts w:cs="Arial"/>
          <w:color w:val="002060"/>
          <w:sz w:val="24"/>
          <w:szCs w:val="24"/>
          <w:lang w:eastAsia="en-GB"/>
        </w:rPr>
        <w:t>Rapid pace</w:t>
      </w:r>
      <w:r w:rsidR="005F50FB">
        <w:rPr>
          <w:rFonts w:cs="Arial"/>
          <w:color w:val="002060"/>
          <w:sz w:val="24"/>
          <w:szCs w:val="24"/>
          <w:lang w:eastAsia="en-GB"/>
        </w:rPr>
        <w:t>) to</w:t>
      </w:r>
      <w:r w:rsidR="008251E4">
        <w:rPr>
          <w:rFonts w:cs="Arial"/>
          <w:color w:val="002060"/>
          <w:sz w:val="24"/>
          <w:szCs w:val="24"/>
          <w:lang w:eastAsia="en-GB"/>
        </w:rPr>
        <w:t>1</w:t>
      </w:r>
      <w:r w:rsidR="005F50FB">
        <w:rPr>
          <w:rFonts w:cs="Arial"/>
          <w:color w:val="002060"/>
          <w:sz w:val="24"/>
          <w:szCs w:val="24"/>
          <w:lang w:eastAsia="en-GB"/>
        </w:rPr>
        <w:t>7</w:t>
      </w:r>
      <w:r w:rsidR="00C35126" w:rsidRPr="007C6088">
        <w:rPr>
          <w:rFonts w:cs="Arial"/>
          <w:color w:val="002060"/>
          <w:sz w:val="24"/>
          <w:szCs w:val="24"/>
          <w:lang w:eastAsia="en-GB"/>
        </w:rPr>
        <w:t xml:space="preserve"> months</w:t>
      </w:r>
      <w:r w:rsidR="005F50FB">
        <w:rPr>
          <w:rFonts w:cs="Arial"/>
          <w:color w:val="002060"/>
          <w:sz w:val="24"/>
          <w:szCs w:val="24"/>
          <w:lang w:eastAsia="en-GB"/>
        </w:rPr>
        <w:t xml:space="preserve"> (normal pace)</w:t>
      </w:r>
      <w:r w:rsidR="00C35126" w:rsidRPr="007C6088">
        <w:rPr>
          <w:rFonts w:cs="Arial"/>
          <w:color w:val="002060"/>
          <w:sz w:val="24"/>
          <w:szCs w:val="24"/>
          <w:lang w:eastAsia="en-GB"/>
        </w:rPr>
        <w:t>. It</w:t>
      </w:r>
      <w:r w:rsidR="00623D07" w:rsidRPr="007C6088">
        <w:rPr>
          <w:rFonts w:cs="Arial"/>
          <w:color w:val="002060"/>
          <w:sz w:val="24"/>
          <w:szCs w:val="24"/>
          <w:lang w:eastAsia="en-GB"/>
        </w:rPr>
        <w:t xml:space="preserve"> </w:t>
      </w:r>
      <w:r w:rsidR="002821D7">
        <w:rPr>
          <w:rFonts w:cs="Arial"/>
          <w:color w:val="002060"/>
          <w:sz w:val="24"/>
          <w:szCs w:val="24"/>
          <w:lang w:eastAsia="en-GB"/>
        </w:rPr>
        <w:t>comprises</w:t>
      </w:r>
      <w:r w:rsidR="005F50FB">
        <w:rPr>
          <w:rFonts w:cs="Arial"/>
          <w:color w:val="002060"/>
          <w:sz w:val="24"/>
          <w:szCs w:val="24"/>
          <w:lang w:eastAsia="en-GB"/>
        </w:rPr>
        <w:t xml:space="preserve"> from 3 to</w:t>
      </w:r>
      <w:r w:rsidR="00623D07" w:rsidRPr="007C6088">
        <w:rPr>
          <w:rFonts w:cs="Arial"/>
          <w:color w:val="002060"/>
          <w:sz w:val="24"/>
          <w:szCs w:val="24"/>
          <w:lang w:eastAsia="en-GB"/>
        </w:rPr>
        <w:t xml:space="preserve"> 5</w:t>
      </w:r>
      <w:r w:rsidR="00E77432" w:rsidRPr="007C6088">
        <w:rPr>
          <w:rFonts w:cs="Arial"/>
          <w:color w:val="002060"/>
          <w:sz w:val="24"/>
          <w:szCs w:val="24"/>
          <w:lang w:eastAsia="en-GB"/>
        </w:rPr>
        <w:t xml:space="preserve"> flexib</w:t>
      </w:r>
      <w:r w:rsidR="008251E4">
        <w:rPr>
          <w:rFonts w:cs="Arial"/>
          <w:color w:val="002060"/>
          <w:sz w:val="24"/>
          <w:szCs w:val="24"/>
          <w:lang w:eastAsia="en-GB"/>
        </w:rPr>
        <w:t xml:space="preserve">le modules </w:t>
      </w:r>
      <w:r w:rsidR="00623D07" w:rsidRPr="007C6088">
        <w:rPr>
          <w:rFonts w:cs="Arial"/>
          <w:color w:val="002060"/>
          <w:sz w:val="24"/>
          <w:szCs w:val="24"/>
          <w:lang w:eastAsia="en-GB"/>
        </w:rPr>
        <w:t xml:space="preserve">with </w:t>
      </w:r>
      <w:r w:rsidR="00E77432" w:rsidRPr="007C6088">
        <w:rPr>
          <w:rFonts w:cs="Arial"/>
          <w:color w:val="002060"/>
          <w:sz w:val="24"/>
          <w:szCs w:val="24"/>
          <w:lang w:eastAsia="en-GB"/>
        </w:rPr>
        <w:t>exams taken at the end of each module after several days of intensive residential revision.</w:t>
      </w:r>
    </w:p>
    <w:p w14:paraId="082E2636" w14:textId="1C2E2AE5" w:rsidR="00E77432" w:rsidRPr="007C6088" w:rsidRDefault="00E77432" w:rsidP="009A6922">
      <w:pPr>
        <w:pStyle w:val="ListParagraph"/>
        <w:numPr>
          <w:ilvl w:val="0"/>
          <w:numId w:val="14"/>
        </w:numPr>
        <w:rPr>
          <w:rFonts w:cs="Arial"/>
          <w:color w:val="002060"/>
          <w:sz w:val="24"/>
          <w:szCs w:val="24"/>
          <w:lang w:eastAsia="en-GB"/>
        </w:rPr>
      </w:pPr>
      <w:r w:rsidRPr="007C6088">
        <w:rPr>
          <w:rFonts w:cs="Arial"/>
          <w:color w:val="002060"/>
          <w:sz w:val="24"/>
          <w:szCs w:val="24"/>
          <w:lang w:eastAsia="en-GB"/>
        </w:rPr>
        <w:t>You can join the course at the beginning of any module</w:t>
      </w:r>
      <w:r w:rsidR="009A6922" w:rsidRPr="007C6088">
        <w:rPr>
          <w:rFonts w:cs="Arial"/>
          <w:color w:val="002060"/>
          <w:sz w:val="24"/>
          <w:szCs w:val="24"/>
          <w:lang w:eastAsia="en-GB"/>
        </w:rPr>
        <w:t xml:space="preserve"> (see below)</w:t>
      </w:r>
      <w:r w:rsidR="00970744" w:rsidRPr="007C6088">
        <w:rPr>
          <w:rFonts w:cs="Arial"/>
          <w:color w:val="002060"/>
          <w:sz w:val="24"/>
          <w:szCs w:val="24"/>
          <w:lang w:eastAsia="en-GB"/>
        </w:rPr>
        <w:t xml:space="preserve"> and take the exams at any </w:t>
      </w:r>
      <w:r w:rsidR="005F50FB">
        <w:rPr>
          <w:rFonts w:cs="Arial"/>
          <w:color w:val="002060"/>
          <w:sz w:val="24"/>
          <w:szCs w:val="24"/>
          <w:lang w:eastAsia="en-GB"/>
        </w:rPr>
        <w:t>N</w:t>
      </w:r>
      <w:r w:rsidR="00970744" w:rsidRPr="007C6088">
        <w:rPr>
          <w:rFonts w:cs="Arial"/>
          <w:color w:val="002060"/>
          <w:sz w:val="24"/>
          <w:szCs w:val="24"/>
          <w:lang w:eastAsia="en-GB"/>
        </w:rPr>
        <w:t>AA Exam Centre</w:t>
      </w:r>
      <w:r w:rsidRPr="007C6088">
        <w:rPr>
          <w:rFonts w:cs="Arial"/>
          <w:color w:val="002060"/>
          <w:sz w:val="24"/>
          <w:szCs w:val="24"/>
          <w:lang w:eastAsia="en-GB"/>
        </w:rPr>
        <w:t xml:space="preserve"> when ready.</w:t>
      </w:r>
      <w:r w:rsidR="00ED43B3">
        <w:rPr>
          <w:rFonts w:cs="Arial"/>
          <w:color w:val="002060"/>
          <w:sz w:val="24"/>
          <w:szCs w:val="24"/>
          <w:lang w:eastAsia="en-GB"/>
        </w:rPr>
        <w:t xml:space="preserve"> Exam Centre on site.</w:t>
      </w:r>
    </w:p>
    <w:p w14:paraId="48DB2732" w14:textId="77777777" w:rsidR="00E77432" w:rsidRPr="007C6088" w:rsidRDefault="00E77432" w:rsidP="00E77432">
      <w:pPr>
        <w:rPr>
          <w:rFonts w:cs="Arial"/>
          <w:color w:val="002060"/>
          <w:sz w:val="24"/>
          <w:szCs w:val="24"/>
          <w:lang w:eastAsia="en-GB"/>
        </w:rPr>
      </w:pPr>
    </w:p>
    <w:p w14:paraId="7BF8B93C" w14:textId="16ECFC54" w:rsidR="005F50FB" w:rsidRPr="007779CF" w:rsidRDefault="009A6922" w:rsidP="007779CF">
      <w:pPr>
        <w:rPr>
          <w:rFonts w:cs="Arial"/>
          <w:color w:val="002060"/>
          <w:sz w:val="24"/>
          <w:szCs w:val="24"/>
          <w:lang w:eastAsia="en-GB"/>
        </w:rPr>
      </w:pPr>
      <w:r w:rsidRPr="007C6088">
        <w:rPr>
          <w:rFonts w:cs="Arial"/>
          <w:color w:val="002060"/>
          <w:sz w:val="24"/>
          <w:szCs w:val="24"/>
          <w:u w:val="single"/>
          <w:lang w:eastAsia="en-GB"/>
        </w:rPr>
        <w:t xml:space="preserve">Course Start Dates </w:t>
      </w:r>
      <w:r w:rsidR="00100A1A">
        <w:rPr>
          <w:rFonts w:cs="Arial"/>
          <w:color w:val="002060"/>
          <w:sz w:val="24"/>
          <w:szCs w:val="24"/>
          <w:u w:val="single"/>
          <w:lang w:eastAsia="en-GB"/>
        </w:rPr>
        <w:t>20</w:t>
      </w:r>
      <w:r w:rsidR="00ED43B3">
        <w:rPr>
          <w:rFonts w:cs="Arial"/>
          <w:color w:val="002060"/>
          <w:sz w:val="24"/>
          <w:szCs w:val="24"/>
          <w:u w:val="single"/>
          <w:lang w:eastAsia="en-GB"/>
        </w:rPr>
        <w:t>2</w:t>
      </w:r>
      <w:r w:rsidR="00BC4898">
        <w:rPr>
          <w:rFonts w:cs="Arial"/>
          <w:color w:val="002060"/>
          <w:sz w:val="24"/>
          <w:szCs w:val="24"/>
          <w:u w:val="single"/>
          <w:lang w:eastAsia="en-GB"/>
        </w:rPr>
        <w:t>3</w:t>
      </w:r>
      <w:r w:rsidR="00BB1967" w:rsidRPr="007C6088">
        <w:rPr>
          <w:rFonts w:cs="Arial"/>
          <w:color w:val="002060"/>
          <w:sz w:val="24"/>
          <w:szCs w:val="24"/>
          <w:u w:val="single"/>
          <w:lang w:eastAsia="en-GB"/>
        </w:rPr>
        <w:t xml:space="preserve"> </w:t>
      </w:r>
      <w:r w:rsidR="00F2503C">
        <w:rPr>
          <w:rFonts w:cs="Arial"/>
          <w:color w:val="002060"/>
          <w:sz w:val="24"/>
          <w:szCs w:val="24"/>
          <w:u w:val="single"/>
          <w:lang w:eastAsia="en-GB"/>
        </w:rPr>
        <w:t xml:space="preserve">– </w:t>
      </w:r>
      <w:r w:rsidR="009B21F9">
        <w:rPr>
          <w:rFonts w:cs="Arial"/>
          <w:color w:val="002060"/>
          <w:sz w:val="24"/>
          <w:szCs w:val="24"/>
          <w:u w:val="single"/>
          <w:lang w:eastAsia="en-GB"/>
        </w:rPr>
        <w:t xml:space="preserve">EASA/CAA </w:t>
      </w:r>
      <w:r w:rsidR="00F2503C">
        <w:rPr>
          <w:rFonts w:cs="Arial"/>
          <w:color w:val="002060"/>
          <w:sz w:val="24"/>
          <w:szCs w:val="24"/>
          <w:u w:val="single"/>
          <w:lang w:eastAsia="en-GB"/>
        </w:rPr>
        <w:t>New Syllabus</w:t>
      </w:r>
      <w:r w:rsidR="00BB1967" w:rsidRPr="007C6088">
        <w:rPr>
          <w:rFonts w:cs="Arial"/>
          <w:color w:val="002060"/>
          <w:sz w:val="24"/>
          <w:szCs w:val="24"/>
          <w:u w:val="single"/>
          <w:lang w:eastAsia="en-GB"/>
        </w:rPr>
        <w:t xml:space="preserve"> (se</w:t>
      </w:r>
      <w:r w:rsidR="007C6088">
        <w:rPr>
          <w:rFonts w:cs="Arial"/>
          <w:color w:val="002060"/>
          <w:sz w:val="24"/>
          <w:szCs w:val="24"/>
          <w:u w:val="single"/>
          <w:lang w:eastAsia="en-GB"/>
        </w:rPr>
        <w:t>e website</w:t>
      </w:r>
      <w:r w:rsidR="00BB1967" w:rsidRPr="007C6088">
        <w:rPr>
          <w:rFonts w:cs="Arial"/>
          <w:color w:val="002060"/>
          <w:sz w:val="24"/>
          <w:szCs w:val="24"/>
          <w:u w:val="single"/>
          <w:lang w:eastAsia="en-GB"/>
        </w:rPr>
        <w:t xml:space="preserve"> – “Enrol Now”)</w:t>
      </w:r>
      <w:r w:rsidR="00F2503C">
        <w:rPr>
          <w:rFonts w:cs="Arial"/>
          <w:color w:val="002060"/>
          <w:sz w:val="24"/>
          <w:szCs w:val="24"/>
          <w:lang w:eastAsia="en-GB"/>
        </w:rPr>
        <w:tab/>
      </w:r>
      <w:r w:rsidR="00F2503C">
        <w:rPr>
          <w:rFonts w:cs="Arial"/>
          <w:color w:val="002060"/>
          <w:sz w:val="24"/>
          <w:szCs w:val="24"/>
          <w:lang w:eastAsia="en-GB"/>
        </w:rPr>
        <w:tab/>
      </w:r>
      <w:r w:rsidR="00F519AF">
        <w:rPr>
          <w:rFonts w:cs="Arial"/>
          <w:color w:val="002060"/>
          <w:sz w:val="24"/>
          <w:szCs w:val="24"/>
          <w:lang w:eastAsia="en-GB"/>
        </w:rPr>
        <w:tab/>
        <w:t xml:space="preserve">   </w:t>
      </w:r>
    </w:p>
    <w:p w14:paraId="5E102899" w14:textId="5D4BA0D7" w:rsidR="002821D7" w:rsidRPr="00ED43B3" w:rsidRDefault="00ED43B3" w:rsidP="002821D7">
      <w:pPr>
        <w:rPr>
          <w:rFonts w:cs="Arial"/>
          <w:color w:val="000000" w:themeColor="text1"/>
          <w:sz w:val="24"/>
          <w:szCs w:val="24"/>
          <w:lang w:eastAsia="en-GB"/>
        </w:rPr>
      </w:pPr>
      <w:r w:rsidRPr="00ED43B3">
        <w:rPr>
          <w:rFonts w:cs="Arial"/>
          <w:color w:val="000000" w:themeColor="text1"/>
          <w:sz w:val="24"/>
          <w:szCs w:val="24"/>
          <w:lang w:eastAsia="en-GB"/>
        </w:rPr>
        <w:t>1</w:t>
      </w:r>
      <w:r w:rsidR="002877BF">
        <w:rPr>
          <w:rFonts w:cs="Arial"/>
          <w:color w:val="000000" w:themeColor="text1"/>
          <w:sz w:val="24"/>
          <w:szCs w:val="24"/>
          <w:lang w:eastAsia="en-GB"/>
        </w:rPr>
        <w:t xml:space="preserve">3 Feb </w:t>
      </w:r>
      <w:r w:rsidR="002821D7" w:rsidRPr="00ED43B3">
        <w:rPr>
          <w:rFonts w:cs="Arial"/>
          <w:color w:val="000000" w:themeColor="text1"/>
          <w:sz w:val="24"/>
          <w:szCs w:val="24"/>
          <w:lang w:eastAsia="en-GB"/>
        </w:rPr>
        <w:t>2</w:t>
      </w:r>
      <w:r w:rsidR="002877BF">
        <w:rPr>
          <w:rFonts w:cs="Arial"/>
          <w:color w:val="000000" w:themeColor="text1"/>
          <w:sz w:val="24"/>
          <w:szCs w:val="24"/>
          <w:lang w:eastAsia="en-GB"/>
        </w:rPr>
        <w:t>3</w:t>
      </w:r>
      <w:r w:rsidR="002821D7" w:rsidRPr="00ED43B3">
        <w:rPr>
          <w:rFonts w:cs="Arial"/>
          <w:color w:val="000000" w:themeColor="text1"/>
          <w:sz w:val="24"/>
          <w:szCs w:val="24"/>
          <w:lang w:eastAsia="en-GB"/>
        </w:rPr>
        <w:t xml:space="preserve">: </w:t>
      </w:r>
      <w:r w:rsidR="002821D7" w:rsidRPr="00ED43B3">
        <w:rPr>
          <w:rFonts w:cs="Arial"/>
          <w:color w:val="000000" w:themeColor="text1"/>
          <w:sz w:val="24"/>
          <w:szCs w:val="24"/>
          <w:lang w:eastAsia="en-GB"/>
        </w:rPr>
        <w:tab/>
        <w:t xml:space="preserve">Module </w:t>
      </w:r>
      <w:r w:rsidR="002877BF">
        <w:rPr>
          <w:rFonts w:cs="Arial"/>
          <w:color w:val="000000" w:themeColor="text1"/>
          <w:sz w:val="24"/>
          <w:szCs w:val="24"/>
          <w:lang w:eastAsia="en-GB"/>
        </w:rPr>
        <w:t>2</w:t>
      </w:r>
      <w:r w:rsidR="002821D7" w:rsidRPr="00ED43B3">
        <w:rPr>
          <w:rFonts w:cs="Arial"/>
          <w:color w:val="000000" w:themeColor="text1"/>
          <w:sz w:val="24"/>
          <w:szCs w:val="24"/>
          <w:lang w:eastAsia="en-GB"/>
        </w:rPr>
        <w:tab/>
        <w:t xml:space="preserve">   </w:t>
      </w:r>
      <w:r w:rsidR="002821D7" w:rsidRPr="00ED43B3">
        <w:rPr>
          <w:rFonts w:cs="Arial"/>
          <w:color w:val="000000" w:themeColor="text1"/>
          <w:sz w:val="24"/>
          <w:szCs w:val="24"/>
          <w:lang w:eastAsia="en-GB"/>
        </w:rPr>
        <w:tab/>
      </w:r>
      <w:r w:rsidR="002821D7" w:rsidRPr="00ED43B3">
        <w:rPr>
          <w:rFonts w:cs="Arial"/>
          <w:color w:val="000000" w:themeColor="text1"/>
          <w:sz w:val="24"/>
          <w:szCs w:val="24"/>
          <w:lang w:eastAsia="en-GB"/>
        </w:rPr>
        <w:tab/>
      </w:r>
      <w:r w:rsidR="002821D7" w:rsidRPr="00ED43B3">
        <w:rPr>
          <w:rFonts w:cs="Arial"/>
          <w:color w:val="000000" w:themeColor="text1"/>
          <w:sz w:val="24"/>
          <w:szCs w:val="24"/>
          <w:lang w:eastAsia="en-GB"/>
        </w:rPr>
        <w:tab/>
      </w:r>
      <w:r w:rsidR="002821D7" w:rsidRPr="00ED43B3">
        <w:rPr>
          <w:rFonts w:cs="Arial"/>
          <w:color w:val="000000" w:themeColor="text1"/>
          <w:sz w:val="24"/>
          <w:szCs w:val="24"/>
          <w:lang w:eastAsia="en-GB"/>
        </w:rPr>
        <w:tab/>
      </w:r>
      <w:r w:rsidR="002877BF">
        <w:rPr>
          <w:rFonts w:cs="Arial"/>
          <w:color w:val="000000" w:themeColor="text1"/>
          <w:sz w:val="24"/>
          <w:szCs w:val="24"/>
          <w:lang w:eastAsia="en-GB"/>
        </w:rPr>
        <w:t>24 Apr</w:t>
      </w:r>
      <w:r w:rsidR="002821D7" w:rsidRPr="00ED43B3">
        <w:rPr>
          <w:rFonts w:cs="Arial"/>
          <w:color w:val="000000" w:themeColor="text1"/>
          <w:sz w:val="24"/>
          <w:szCs w:val="24"/>
          <w:lang w:eastAsia="en-GB"/>
        </w:rPr>
        <w:t xml:space="preserve"> 2</w:t>
      </w:r>
      <w:r w:rsidR="002877BF">
        <w:rPr>
          <w:rFonts w:cs="Arial"/>
          <w:color w:val="000000" w:themeColor="text1"/>
          <w:sz w:val="24"/>
          <w:szCs w:val="24"/>
          <w:lang w:eastAsia="en-GB"/>
        </w:rPr>
        <w:t>3</w:t>
      </w:r>
      <w:r w:rsidR="002821D7" w:rsidRPr="00ED43B3">
        <w:rPr>
          <w:rFonts w:cs="Arial"/>
          <w:color w:val="000000" w:themeColor="text1"/>
          <w:sz w:val="24"/>
          <w:szCs w:val="24"/>
          <w:lang w:eastAsia="en-GB"/>
        </w:rPr>
        <w:t xml:space="preserve">: </w:t>
      </w:r>
      <w:r w:rsidR="002821D7" w:rsidRPr="00ED43B3">
        <w:rPr>
          <w:rFonts w:cs="Arial"/>
          <w:color w:val="000000" w:themeColor="text1"/>
          <w:sz w:val="24"/>
          <w:szCs w:val="24"/>
          <w:lang w:eastAsia="en-GB"/>
        </w:rPr>
        <w:tab/>
        <w:t xml:space="preserve">Module </w:t>
      </w:r>
      <w:r w:rsidR="002877BF">
        <w:rPr>
          <w:rFonts w:cs="Arial"/>
          <w:color w:val="000000" w:themeColor="text1"/>
          <w:sz w:val="24"/>
          <w:szCs w:val="24"/>
          <w:lang w:eastAsia="en-GB"/>
        </w:rPr>
        <w:t>3</w:t>
      </w:r>
      <w:r w:rsidR="002821D7" w:rsidRPr="00ED43B3">
        <w:rPr>
          <w:rFonts w:cs="Arial"/>
          <w:color w:val="000000" w:themeColor="text1"/>
          <w:sz w:val="24"/>
          <w:szCs w:val="24"/>
          <w:lang w:eastAsia="en-GB"/>
        </w:rPr>
        <w:t xml:space="preserve"> </w:t>
      </w:r>
    </w:p>
    <w:p w14:paraId="3CA77F7C" w14:textId="32CAC6DA" w:rsidR="009A6922" w:rsidRDefault="002877BF" w:rsidP="009A692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26</w:t>
      </w:r>
      <w:r w:rsidR="00ED43B3" w:rsidRPr="00ED43B3">
        <w:rPr>
          <w:color w:val="000000" w:themeColor="text1"/>
          <w:sz w:val="24"/>
          <w:szCs w:val="24"/>
        </w:rPr>
        <w:t xml:space="preserve"> Ju</w:t>
      </w:r>
      <w:r>
        <w:rPr>
          <w:color w:val="000000" w:themeColor="text1"/>
          <w:sz w:val="24"/>
          <w:szCs w:val="24"/>
        </w:rPr>
        <w:t xml:space="preserve">n </w:t>
      </w:r>
      <w:r w:rsidR="00ED43B3" w:rsidRPr="00ED43B3">
        <w:rPr>
          <w:color w:val="000000" w:themeColor="text1"/>
          <w:sz w:val="24"/>
          <w:szCs w:val="24"/>
        </w:rPr>
        <w:t>2</w:t>
      </w:r>
      <w:r>
        <w:rPr>
          <w:color w:val="000000" w:themeColor="text1"/>
          <w:sz w:val="24"/>
          <w:szCs w:val="24"/>
        </w:rPr>
        <w:t>3</w:t>
      </w:r>
      <w:r w:rsidR="00ED43B3" w:rsidRPr="00ED43B3">
        <w:rPr>
          <w:color w:val="000000" w:themeColor="text1"/>
          <w:sz w:val="24"/>
          <w:szCs w:val="24"/>
        </w:rPr>
        <w:t>:</w:t>
      </w:r>
      <w:r w:rsidR="00ED43B3" w:rsidRPr="00ED43B3">
        <w:rPr>
          <w:color w:val="000000" w:themeColor="text1"/>
          <w:sz w:val="24"/>
          <w:szCs w:val="24"/>
        </w:rPr>
        <w:tab/>
        <w:t xml:space="preserve">Module </w:t>
      </w:r>
      <w:r>
        <w:rPr>
          <w:color w:val="000000" w:themeColor="text1"/>
          <w:sz w:val="24"/>
          <w:szCs w:val="24"/>
        </w:rPr>
        <w:t>1</w:t>
      </w:r>
      <w:r w:rsidR="00ED43B3" w:rsidRPr="00ED43B3">
        <w:rPr>
          <w:color w:val="000000" w:themeColor="text1"/>
          <w:sz w:val="24"/>
          <w:szCs w:val="24"/>
        </w:rPr>
        <w:tab/>
      </w:r>
      <w:r w:rsidR="00ED43B3" w:rsidRPr="00ED43B3">
        <w:rPr>
          <w:color w:val="000000" w:themeColor="text1"/>
          <w:sz w:val="24"/>
          <w:szCs w:val="24"/>
        </w:rPr>
        <w:tab/>
      </w:r>
      <w:r w:rsidR="00ED43B3" w:rsidRPr="00ED43B3">
        <w:rPr>
          <w:color w:val="000000" w:themeColor="text1"/>
          <w:sz w:val="24"/>
          <w:szCs w:val="24"/>
        </w:rPr>
        <w:tab/>
      </w:r>
      <w:r w:rsidR="00ED43B3" w:rsidRPr="00ED43B3">
        <w:rPr>
          <w:color w:val="000000" w:themeColor="text1"/>
          <w:sz w:val="24"/>
          <w:szCs w:val="24"/>
        </w:rPr>
        <w:tab/>
      </w:r>
      <w:r w:rsidR="00ED43B3" w:rsidRPr="00ED43B3">
        <w:rPr>
          <w:color w:val="000000" w:themeColor="text1"/>
          <w:sz w:val="24"/>
          <w:szCs w:val="24"/>
        </w:rPr>
        <w:tab/>
        <w:t>2</w:t>
      </w:r>
      <w:r>
        <w:rPr>
          <w:color w:val="000000" w:themeColor="text1"/>
          <w:sz w:val="24"/>
          <w:szCs w:val="24"/>
        </w:rPr>
        <w:t>8 Aug 23</w:t>
      </w:r>
      <w:r w:rsidR="00ED43B3" w:rsidRPr="00ED43B3">
        <w:rPr>
          <w:color w:val="000000" w:themeColor="text1"/>
          <w:sz w:val="24"/>
          <w:szCs w:val="24"/>
        </w:rPr>
        <w:t xml:space="preserve">:  </w:t>
      </w:r>
      <w:r w:rsidR="00ED43B3" w:rsidRPr="00ED43B3">
        <w:rPr>
          <w:color w:val="000000" w:themeColor="text1"/>
          <w:sz w:val="24"/>
          <w:szCs w:val="24"/>
        </w:rPr>
        <w:tab/>
        <w:t xml:space="preserve">Module </w:t>
      </w:r>
      <w:r>
        <w:rPr>
          <w:color w:val="000000" w:themeColor="text1"/>
          <w:sz w:val="24"/>
          <w:szCs w:val="24"/>
        </w:rPr>
        <w:t>2</w:t>
      </w:r>
      <w:r w:rsidR="00ED43B3" w:rsidRPr="00ED43B3">
        <w:rPr>
          <w:color w:val="000000" w:themeColor="text1"/>
          <w:sz w:val="24"/>
          <w:szCs w:val="24"/>
        </w:rPr>
        <w:t xml:space="preserve"> </w:t>
      </w:r>
    </w:p>
    <w:p w14:paraId="2E86F68D" w14:textId="68D62F9B" w:rsidR="007779CF" w:rsidRPr="00ED43B3" w:rsidRDefault="002877BF" w:rsidP="009A692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06</w:t>
      </w:r>
      <w:r w:rsidR="007779CF">
        <w:rPr>
          <w:color w:val="000000" w:themeColor="text1"/>
          <w:sz w:val="24"/>
          <w:szCs w:val="24"/>
        </w:rPr>
        <w:t xml:space="preserve"> Nov 2</w:t>
      </w:r>
      <w:r>
        <w:rPr>
          <w:color w:val="000000" w:themeColor="text1"/>
          <w:sz w:val="24"/>
          <w:szCs w:val="24"/>
        </w:rPr>
        <w:t>3</w:t>
      </w:r>
      <w:r w:rsidR="007779CF">
        <w:rPr>
          <w:color w:val="000000" w:themeColor="text1"/>
          <w:sz w:val="24"/>
          <w:szCs w:val="24"/>
        </w:rPr>
        <w:t>:</w:t>
      </w:r>
      <w:r w:rsidR="007779CF">
        <w:rPr>
          <w:color w:val="000000" w:themeColor="text1"/>
          <w:sz w:val="24"/>
          <w:szCs w:val="24"/>
        </w:rPr>
        <w:tab/>
        <w:t xml:space="preserve">Module </w:t>
      </w:r>
      <w:r w:rsidR="00BC4898">
        <w:rPr>
          <w:color w:val="000000" w:themeColor="text1"/>
          <w:sz w:val="24"/>
          <w:szCs w:val="24"/>
        </w:rPr>
        <w:t>3</w:t>
      </w:r>
      <w:r w:rsidR="007779CF">
        <w:rPr>
          <w:color w:val="000000" w:themeColor="text1"/>
          <w:sz w:val="24"/>
          <w:szCs w:val="24"/>
        </w:rPr>
        <w:tab/>
      </w:r>
      <w:r w:rsidR="007779CF">
        <w:rPr>
          <w:color w:val="000000" w:themeColor="text1"/>
          <w:sz w:val="24"/>
          <w:szCs w:val="24"/>
        </w:rPr>
        <w:tab/>
      </w:r>
      <w:r w:rsidR="007779CF">
        <w:rPr>
          <w:color w:val="000000" w:themeColor="text1"/>
          <w:sz w:val="24"/>
          <w:szCs w:val="24"/>
        </w:rPr>
        <w:tab/>
      </w:r>
      <w:r w:rsidR="007779CF">
        <w:rPr>
          <w:color w:val="000000" w:themeColor="text1"/>
          <w:sz w:val="24"/>
          <w:szCs w:val="24"/>
        </w:rPr>
        <w:tab/>
      </w:r>
      <w:r w:rsidR="007779CF">
        <w:rPr>
          <w:color w:val="000000" w:themeColor="text1"/>
          <w:sz w:val="24"/>
          <w:szCs w:val="24"/>
        </w:rPr>
        <w:tab/>
        <w:t>1</w:t>
      </w:r>
      <w:r>
        <w:rPr>
          <w:color w:val="000000" w:themeColor="text1"/>
          <w:sz w:val="24"/>
          <w:szCs w:val="24"/>
        </w:rPr>
        <w:t>5</w:t>
      </w:r>
      <w:r w:rsidR="007779CF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Jan</w:t>
      </w:r>
      <w:r w:rsidR="007779CF">
        <w:rPr>
          <w:color w:val="000000" w:themeColor="text1"/>
          <w:sz w:val="24"/>
          <w:szCs w:val="24"/>
        </w:rPr>
        <w:t xml:space="preserve"> 2</w:t>
      </w:r>
      <w:r>
        <w:rPr>
          <w:color w:val="000000" w:themeColor="text1"/>
          <w:sz w:val="24"/>
          <w:szCs w:val="24"/>
        </w:rPr>
        <w:t>4</w:t>
      </w:r>
      <w:r w:rsidR="007779CF">
        <w:rPr>
          <w:color w:val="000000" w:themeColor="text1"/>
          <w:sz w:val="24"/>
          <w:szCs w:val="24"/>
        </w:rPr>
        <w:t>:</w:t>
      </w:r>
      <w:r w:rsidR="007779CF">
        <w:rPr>
          <w:color w:val="000000" w:themeColor="text1"/>
          <w:sz w:val="24"/>
          <w:szCs w:val="24"/>
        </w:rPr>
        <w:tab/>
        <w:t xml:space="preserve">Module </w:t>
      </w:r>
      <w:r w:rsidR="00BC4898">
        <w:rPr>
          <w:color w:val="000000" w:themeColor="text1"/>
          <w:sz w:val="24"/>
          <w:szCs w:val="24"/>
        </w:rPr>
        <w:t>1</w:t>
      </w:r>
    </w:p>
    <w:tbl>
      <w:tblPr>
        <w:tblStyle w:val="TableClassic2"/>
        <w:tblW w:w="9267" w:type="dxa"/>
        <w:tblLayout w:type="fixed"/>
        <w:tblLook w:val="04A0" w:firstRow="1" w:lastRow="0" w:firstColumn="1" w:lastColumn="0" w:noHBand="0" w:noVBand="1"/>
      </w:tblPr>
      <w:tblGrid>
        <w:gridCol w:w="9267"/>
      </w:tblGrid>
      <w:tr w:rsidR="009A6922" w:rsidRPr="00AB6619" w14:paraId="25902D0A" w14:textId="77777777" w:rsidTr="00C01E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67" w:type="dxa"/>
          </w:tcPr>
          <w:p w14:paraId="00D2799D" w14:textId="77777777" w:rsidR="009A6922" w:rsidRPr="00AB6619" w:rsidRDefault="009A6922" w:rsidP="008303E9">
            <w:pPr>
              <w:rPr>
                <w:rFonts w:ascii="Arial Narrow" w:hAnsi="Arial Narrow"/>
                <w:b w:val="0"/>
                <w:sz w:val="32"/>
              </w:rPr>
            </w:pPr>
            <w:r>
              <w:rPr>
                <w:rFonts w:ascii="Arial Narrow" w:hAnsi="Arial Narrow"/>
                <w:sz w:val="28"/>
              </w:rPr>
              <w:lastRenderedPageBreak/>
              <w:t xml:space="preserve">Future </w:t>
            </w:r>
            <w:r w:rsidR="00D00810">
              <w:rPr>
                <w:rFonts w:ascii="Arial Narrow" w:hAnsi="Arial Narrow"/>
                <w:sz w:val="28"/>
              </w:rPr>
              <w:t>Payment</w:t>
            </w:r>
            <w:r>
              <w:rPr>
                <w:rFonts w:ascii="Arial Narrow" w:hAnsi="Arial Narrow"/>
                <w:sz w:val="28"/>
              </w:rPr>
              <w:t>s - Terms and Conditions</w:t>
            </w:r>
          </w:p>
        </w:tc>
      </w:tr>
    </w:tbl>
    <w:p w14:paraId="271CAA88" w14:textId="77777777" w:rsidR="009A6922" w:rsidRDefault="009A6922" w:rsidP="009A6922">
      <w:pPr>
        <w:rPr>
          <w:sz w:val="24"/>
          <w:szCs w:val="24"/>
        </w:rPr>
      </w:pPr>
    </w:p>
    <w:p w14:paraId="11C6F6D8" w14:textId="780D0E11" w:rsidR="009A6922" w:rsidRPr="00536E17" w:rsidRDefault="00C148F6" w:rsidP="009A6922">
      <w:pPr>
        <w:pStyle w:val="ListParagraph"/>
        <w:numPr>
          <w:ilvl w:val="0"/>
          <w:numId w:val="13"/>
        </w:numPr>
        <w:jc w:val="both"/>
        <w:rPr>
          <w:rFonts w:cs="Arial"/>
          <w:iCs/>
          <w:sz w:val="22"/>
          <w:szCs w:val="22"/>
        </w:rPr>
      </w:pPr>
      <w:r>
        <w:rPr>
          <w:rFonts w:cs="Arial"/>
          <w:i/>
          <w:iCs/>
          <w:sz w:val="22"/>
          <w:szCs w:val="22"/>
        </w:rPr>
        <w:t>Holding</w:t>
      </w:r>
      <w:r w:rsidR="001F199D" w:rsidRPr="001F199D">
        <w:rPr>
          <w:rFonts w:cs="Arial"/>
          <w:i/>
          <w:iCs/>
          <w:sz w:val="22"/>
          <w:szCs w:val="22"/>
        </w:rPr>
        <w:t xml:space="preserve"> Deposit</w:t>
      </w:r>
      <w:r w:rsidR="001F199D">
        <w:rPr>
          <w:rFonts w:cs="Arial"/>
          <w:iCs/>
          <w:sz w:val="22"/>
          <w:szCs w:val="22"/>
        </w:rPr>
        <w:t xml:space="preserve">.  </w:t>
      </w:r>
      <w:r w:rsidRPr="00C148F6">
        <w:rPr>
          <w:rFonts w:cs="Arial"/>
          <w:b/>
          <w:iCs/>
          <w:sz w:val="22"/>
          <w:szCs w:val="22"/>
        </w:rPr>
        <w:t>No deposit is required for returning an Application Form and there is no commitment for doing so</w:t>
      </w:r>
      <w:r>
        <w:rPr>
          <w:rFonts w:cs="Arial"/>
          <w:iCs/>
          <w:sz w:val="22"/>
          <w:szCs w:val="22"/>
        </w:rPr>
        <w:t xml:space="preserve">. </w:t>
      </w:r>
      <w:r w:rsidR="00600550">
        <w:rPr>
          <w:rFonts w:cs="Arial"/>
          <w:iCs/>
          <w:sz w:val="22"/>
          <w:szCs w:val="22"/>
        </w:rPr>
        <w:t xml:space="preserve"> </w:t>
      </w:r>
      <w:r>
        <w:rPr>
          <w:rFonts w:cs="Arial"/>
          <w:iCs/>
          <w:sz w:val="22"/>
          <w:szCs w:val="22"/>
        </w:rPr>
        <w:t>To hold your place on a specific</w:t>
      </w:r>
      <w:r w:rsidR="00600550">
        <w:rPr>
          <w:rFonts w:cs="Arial"/>
          <w:iCs/>
          <w:sz w:val="22"/>
          <w:szCs w:val="22"/>
        </w:rPr>
        <w:t xml:space="preserve"> future</w:t>
      </w:r>
      <w:r>
        <w:rPr>
          <w:rFonts w:cs="Arial"/>
          <w:iCs/>
          <w:sz w:val="22"/>
          <w:szCs w:val="22"/>
        </w:rPr>
        <w:t xml:space="preserve"> course, a non-refundable deposit of £</w:t>
      </w:r>
      <w:r w:rsidR="002821D7">
        <w:rPr>
          <w:rFonts w:cs="Arial"/>
          <w:iCs/>
          <w:sz w:val="22"/>
          <w:szCs w:val="22"/>
        </w:rPr>
        <w:t>3</w:t>
      </w:r>
      <w:r w:rsidR="000E2BE7">
        <w:rPr>
          <w:rFonts w:cs="Arial"/>
          <w:iCs/>
          <w:sz w:val="22"/>
          <w:szCs w:val="22"/>
        </w:rPr>
        <w:t>00</w:t>
      </w:r>
      <w:r w:rsidR="009A6922" w:rsidRPr="00536E17">
        <w:rPr>
          <w:rFonts w:cs="Arial"/>
          <w:iCs/>
          <w:sz w:val="22"/>
          <w:szCs w:val="22"/>
        </w:rPr>
        <w:t xml:space="preserve"> is payable when</w:t>
      </w:r>
      <w:r w:rsidR="001F199D">
        <w:rPr>
          <w:rFonts w:cs="Arial"/>
          <w:iCs/>
          <w:sz w:val="22"/>
          <w:szCs w:val="22"/>
        </w:rPr>
        <w:t xml:space="preserve"> your</w:t>
      </w:r>
      <w:r w:rsidR="009A6922" w:rsidRPr="00536E17">
        <w:rPr>
          <w:rFonts w:cs="Arial"/>
          <w:iCs/>
          <w:sz w:val="22"/>
          <w:szCs w:val="22"/>
        </w:rPr>
        <w:t xml:space="preserve"> training course </w:t>
      </w:r>
      <w:r w:rsidR="001F199D">
        <w:rPr>
          <w:rFonts w:cs="Arial"/>
          <w:iCs/>
          <w:sz w:val="22"/>
          <w:szCs w:val="22"/>
        </w:rPr>
        <w:t>start date is</w:t>
      </w:r>
      <w:r w:rsidR="009A6922" w:rsidRPr="00536E17">
        <w:rPr>
          <w:rFonts w:cs="Arial"/>
          <w:iCs/>
          <w:sz w:val="22"/>
          <w:szCs w:val="22"/>
        </w:rPr>
        <w:t xml:space="preserve"> agreed and accepted by you and </w:t>
      </w:r>
      <w:r w:rsidR="000E2BE7" w:rsidRPr="00536E17">
        <w:rPr>
          <w:rFonts w:cs="Arial"/>
          <w:iCs/>
          <w:sz w:val="22"/>
          <w:szCs w:val="22"/>
        </w:rPr>
        <w:t>by P</w:t>
      </w:r>
      <w:r w:rsidR="007F01B2">
        <w:rPr>
          <w:rFonts w:cs="Arial"/>
          <w:iCs/>
          <w:sz w:val="22"/>
          <w:szCs w:val="22"/>
        </w:rPr>
        <w:t>2P</w:t>
      </w:r>
      <w:r w:rsidR="009A6922" w:rsidRPr="00536E17">
        <w:rPr>
          <w:rFonts w:cs="Arial"/>
          <w:iCs/>
          <w:sz w:val="22"/>
          <w:szCs w:val="22"/>
        </w:rPr>
        <w:t xml:space="preserve">. </w:t>
      </w:r>
      <w:r w:rsidR="005A3110">
        <w:rPr>
          <w:rFonts w:cs="Arial"/>
          <w:iCs/>
          <w:sz w:val="22"/>
          <w:szCs w:val="22"/>
        </w:rPr>
        <w:t xml:space="preserve"> A</w:t>
      </w:r>
      <w:r w:rsidR="009A6922" w:rsidRPr="00536E17">
        <w:rPr>
          <w:rFonts w:cs="Arial"/>
          <w:iCs/>
          <w:sz w:val="22"/>
          <w:szCs w:val="22"/>
        </w:rPr>
        <w:t xml:space="preserve"> Training Agreement contract will be sent to you with </w:t>
      </w:r>
      <w:r w:rsidR="001F199D">
        <w:rPr>
          <w:rFonts w:cs="Arial"/>
          <w:iCs/>
          <w:sz w:val="22"/>
          <w:szCs w:val="22"/>
        </w:rPr>
        <w:t>the course start date</w:t>
      </w:r>
      <w:r w:rsidR="009A6922" w:rsidRPr="00536E17">
        <w:rPr>
          <w:rFonts w:cs="Arial"/>
          <w:iCs/>
          <w:sz w:val="22"/>
          <w:szCs w:val="22"/>
        </w:rPr>
        <w:t xml:space="preserve"> and fees payable.  </w:t>
      </w:r>
      <w:r w:rsidR="001F199D">
        <w:rPr>
          <w:rFonts w:cs="Arial"/>
          <w:iCs/>
          <w:sz w:val="22"/>
          <w:szCs w:val="22"/>
        </w:rPr>
        <w:t>This course</w:t>
      </w:r>
      <w:r w:rsidR="009A6922" w:rsidRPr="00536E17">
        <w:rPr>
          <w:rFonts w:cs="Arial"/>
          <w:iCs/>
          <w:sz w:val="22"/>
          <w:szCs w:val="22"/>
        </w:rPr>
        <w:t xml:space="preserve"> date will </w:t>
      </w:r>
      <w:r w:rsidR="009A6922">
        <w:rPr>
          <w:rFonts w:cs="Arial"/>
          <w:iCs/>
          <w:sz w:val="22"/>
          <w:szCs w:val="22"/>
        </w:rPr>
        <w:t xml:space="preserve">only </w:t>
      </w:r>
      <w:r w:rsidR="009A6922" w:rsidRPr="00536E17">
        <w:rPr>
          <w:rFonts w:cs="Arial"/>
          <w:iCs/>
          <w:sz w:val="22"/>
          <w:szCs w:val="22"/>
        </w:rPr>
        <w:t xml:space="preserve">become confirmed when your </w:t>
      </w:r>
      <w:r w:rsidR="009A6922">
        <w:rPr>
          <w:rFonts w:cs="Arial"/>
          <w:iCs/>
          <w:sz w:val="22"/>
          <w:szCs w:val="22"/>
        </w:rPr>
        <w:t xml:space="preserve">signed Training Agreement and </w:t>
      </w:r>
      <w:r>
        <w:rPr>
          <w:rFonts w:cs="Arial"/>
          <w:iCs/>
          <w:sz w:val="22"/>
          <w:szCs w:val="22"/>
        </w:rPr>
        <w:t>£</w:t>
      </w:r>
      <w:r w:rsidR="002821D7">
        <w:rPr>
          <w:rFonts w:cs="Arial"/>
          <w:iCs/>
          <w:sz w:val="22"/>
          <w:szCs w:val="22"/>
        </w:rPr>
        <w:t>3</w:t>
      </w:r>
      <w:r w:rsidR="000E2BE7">
        <w:rPr>
          <w:rFonts w:cs="Arial"/>
          <w:iCs/>
          <w:sz w:val="22"/>
          <w:szCs w:val="22"/>
        </w:rPr>
        <w:t>00</w:t>
      </w:r>
      <w:r w:rsidR="009A6922">
        <w:rPr>
          <w:rFonts w:cs="Arial"/>
          <w:iCs/>
          <w:sz w:val="22"/>
          <w:szCs w:val="22"/>
        </w:rPr>
        <w:t xml:space="preserve"> deposit </w:t>
      </w:r>
      <w:r w:rsidR="0097278D">
        <w:rPr>
          <w:rFonts w:cs="Arial"/>
          <w:iCs/>
          <w:sz w:val="22"/>
          <w:szCs w:val="22"/>
        </w:rPr>
        <w:t xml:space="preserve">(or full payment) </w:t>
      </w:r>
      <w:r w:rsidR="009A6922">
        <w:rPr>
          <w:rFonts w:cs="Arial"/>
          <w:iCs/>
          <w:sz w:val="22"/>
          <w:szCs w:val="22"/>
        </w:rPr>
        <w:t>are</w:t>
      </w:r>
      <w:r w:rsidR="009A6922" w:rsidRPr="00536E17">
        <w:rPr>
          <w:rFonts w:cs="Arial"/>
          <w:iCs/>
          <w:sz w:val="22"/>
          <w:szCs w:val="22"/>
        </w:rPr>
        <w:t xml:space="preserve"> received</w:t>
      </w:r>
      <w:r w:rsidR="009A6922">
        <w:rPr>
          <w:rFonts w:cs="Arial"/>
          <w:iCs/>
          <w:sz w:val="22"/>
          <w:szCs w:val="22"/>
        </w:rPr>
        <w:t xml:space="preserve"> by </w:t>
      </w:r>
      <w:r w:rsidR="007F01B2">
        <w:rPr>
          <w:rFonts w:cs="Arial"/>
          <w:iCs/>
          <w:sz w:val="22"/>
          <w:szCs w:val="22"/>
        </w:rPr>
        <w:t>P2P</w:t>
      </w:r>
      <w:r w:rsidR="009A6922">
        <w:rPr>
          <w:rFonts w:cs="Arial"/>
          <w:iCs/>
          <w:sz w:val="22"/>
          <w:szCs w:val="22"/>
        </w:rPr>
        <w:t>.</w:t>
      </w:r>
    </w:p>
    <w:p w14:paraId="18F8669E" w14:textId="77777777" w:rsidR="009A6922" w:rsidRPr="00536E17" w:rsidRDefault="009A6922" w:rsidP="009A6922">
      <w:pPr>
        <w:ind w:left="-720"/>
        <w:jc w:val="both"/>
        <w:rPr>
          <w:rFonts w:cs="Arial"/>
          <w:iCs/>
          <w:sz w:val="22"/>
          <w:szCs w:val="22"/>
        </w:rPr>
      </w:pPr>
    </w:p>
    <w:p w14:paraId="0C8588B1" w14:textId="41C1C3EA" w:rsidR="009A6922" w:rsidRPr="00536E17" w:rsidRDefault="001F199D" w:rsidP="009A6922">
      <w:pPr>
        <w:pStyle w:val="ListParagraph"/>
        <w:numPr>
          <w:ilvl w:val="0"/>
          <w:numId w:val="13"/>
        </w:numPr>
        <w:jc w:val="both"/>
        <w:rPr>
          <w:rFonts w:cs="Arial"/>
          <w:iCs/>
          <w:sz w:val="22"/>
          <w:szCs w:val="22"/>
        </w:rPr>
      </w:pPr>
      <w:r w:rsidRPr="001F199D">
        <w:rPr>
          <w:rFonts w:cs="Arial"/>
          <w:i/>
          <w:iCs/>
          <w:sz w:val="22"/>
          <w:szCs w:val="22"/>
        </w:rPr>
        <w:t>Balance of Fees.</w:t>
      </w:r>
      <w:r>
        <w:rPr>
          <w:rFonts w:cs="Arial"/>
          <w:iCs/>
          <w:sz w:val="22"/>
          <w:szCs w:val="22"/>
        </w:rPr>
        <w:t xml:space="preserve"> </w:t>
      </w:r>
      <w:r w:rsidR="009A6922" w:rsidRPr="00536E17">
        <w:rPr>
          <w:rFonts w:cs="Arial"/>
          <w:iCs/>
          <w:sz w:val="22"/>
          <w:szCs w:val="22"/>
        </w:rPr>
        <w:t>The</w:t>
      </w:r>
      <w:r w:rsidR="00C148F6">
        <w:rPr>
          <w:rFonts w:cs="Arial"/>
          <w:iCs/>
          <w:sz w:val="22"/>
          <w:szCs w:val="22"/>
        </w:rPr>
        <w:t xml:space="preserve"> full fee or</w:t>
      </w:r>
      <w:r w:rsidR="009A6922" w:rsidRPr="00536E17">
        <w:rPr>
          <w:rFonts w:cs="Arial"/>
          <w:iCs/>
          <w:sz w:val="22"/>
          <w:szCs w:val="22"/>
        </w:rPr>
        <w:t xml:space="preserve"> balance</w:t>
      </w:r>
      <w:r w:rsidR="00C148F6">
        <w:rPr>
          <w:rFonts w:cs="Arial"/>
          <w:iCs/>
          <w:sz w:val="22"/>
          <w:szCs w:val="22"/>
        </w:rPr>
        <w:t xml:space="preserve"> of the fees is payable </w:t>
      </w:r>
      <w:r w:rsidR="009A6922" w:rsidRPr="00536E17">
        <w:rPr>
          <w:rFonts w:cs="Arial"/>
          <w:iCs/>
          <w:sz w:val="22"/>
          <w:szCs w:val="22"/>
        </w:rPr>
        <w:t xml:space="preserve">no later </w:t>
      </w:r>
      <w:r w:rsidR="007F01B2">
        <w:rPr>
          <w:rFonts w:cs="Arial"/>
          <w:iCs/>
          <w:sz w:val="22"/>
          <w:szCs w:val="22"/>
        </w:rPr>
        <w:t xml:space="preserve">than 30 days before </w:t>
      </w:r>
      <w:r w:rsidR="00092E97">
        <w:rPr>
          <w:rFonts w:cs="Arial"/>
          <w:iCs/>
          <w:sz w:val="22"/>
          <w:szCs w:val="22"/>
        </w:rPr>
        <w:t xml:space="preserve">the </w:t>
      </w:r>
      <w:r w:rsidR="007F01B2">
        <w:rPr>
          <w:rFonts w:cs="Arial"/>
          <w:iCs/>
          <w:sz w:val="22"/>
          <w:szCs w:val="22"/>
        </w:rPr>
        <w:t>start</w:t>
      </w:r>
      <w:r w:rsidR="009A6922" w:rsidRPr="00536E17">
        <w:rPr>
          <w:rFonts w:cs="Arial"/>
          <w:iCs/>
          <w:sz w:val="22"/>
          <w:szCs w:val="22"/>
        </w:rPr>
        <w:t xml:space="preserve"> date of the course.</w:t>
      </w:r>
    </w:p>
    <w:p w14:paraId="79D99C7E" w14:textId="77777777" w:rsidR="009A6922" w:rsidRPr="00536E17" w:rsidRDefault="009A6922" w:rsidP="009A6922">
      <w:pPr>
        <w:ind w:left="-720"/>
        <w:jc w:val="both"/>
        <w:rPr>
          <w:rFonts w:cs="Arial"/>
          <w:iCs/>
          <w:sz w:val="22"/>
          <w:szCs w:val="22"/>
        </w:rPr>
      </w:pPr>
    </w:p>
    <w:p w14:paraId="2C557A15" w14:textId="77777777" w:rsidR="009A6922" w:rsidRPr="00536E17" w:rsidRDefault="009A6922" w:rsidP="009A6922">
      <w:pPr>
        <w:pStyle w:val="ListParagraph"/>
        <w:numPr>
          <w:ilvl w:val="0"/>
          <w:numId w:val="13"/>
        </w:numPr>
        <w:jc w:val="both"/>
        <w:rPr>
          <w:rFonts w:cs="Arial"/>
          <w:iCs/>
          <w:sz w:val="22"/>
          <w:szCs w:val="22"/>
        </w:rPr>
      </w:pPr>
      <w:r w:rsidRPr="00536E17">
        <w:rPr>
          <w:rFonts w:cs="Arial"/>
          <w:i/>
          <w:iCs/>
          <w:sz w:val="22"/>
          <w:szCs w:val="22"/>
        </w:rPr>
        <w:t>Cancellation policy</w:t>
      </w:r>
      <w:r w:rsidRPr="00536E17">
        <w:rPr>
          <w:rFonts w:cs="Arial"/>
          <w:iCs/>
          <w:sz w:val="22"/>
          <w:szCs w:val="22"/>
        </w:rPr>
        <w:t xml:space="preserve">:  The balance of course fees will not be refunded unless the cancellation takes place more than 30 days before </w:t>
      </w:r>
      <w:r w:rsidR="007F01B2">
        <w:rPr>
          <w:rFonts w:cs="Arial"/>
          <w:iCs/>
          <w:sz w:val="22"/>
          <w:szCs w:val="22"/>
        </w:rPr>
        <w:t xml:space="preserve">the start date.  The applicant’s place on the course may </w:t>
      </w:r>
      <w:r w:rsidRPr="00536E17">
        <w:rPr>
          <w:rFonts w:cs="Arial"/>
          <w:iCs/>
          <w:sz w:val="22"/>
          <w:szCs w:val="22"/>
        </w:rPr>
        <w:t>be forfeited if above payments are not made on time (unless otherwise agreed</w:t>
      </w:r>
      <w:r w:rsidR="001F199D">
        <w:rPr>
          <w:rFonts w:cs="Arial"/>
          <w:iCs/>
          <w:sz w:val="22"/>
          <w:szCs w:val="22"/>
        </w:rPr>
        <w:t xml:space="preserve"> in writing</w:t>
      </w:r>
      <w:r w:rsidRPr="00536E17">
        <w:rPr>
          <w:rFonts w:cs="Arial"/>
          <w:iCs/>
          <w:sz w:val="22"/>
          <w:szCs w:val="22"/>
        </w:rPr>
        <w:t>).</w:t>
      </w:r>
    </w:p>
    <w:p w14:paraId="663953DD" w14:textId="77777777" w:rsidR="009A6922" w:rsidRPr="00536E17" w:rsidRDefault="009A6922" w:rsidP="009A6922">
      <w:pPr>
        <w:ind w:left="-720"/>
        <w:jc w:val="both"/>
        <w:rPr>
          <w:rFonts w:cs="Arial"/>
          <w:i/>
          <w:iCs/>
          <w:sz w:val="22"/>
          <w:szCs w:val="22"/>
        </w:rPr>
      </w:pPr>
    </w:p>
    <w:p w14:paraId="40533621" w14:textId="37D77685" w:rsidR="009A6922" w:rsidRPr="00536E17" w:rsidRDefault="009A6922" w:rsidP="009A6922">
      <w:pPr>
        <w:pStyle w:val="ListParagraph"/>
        <w:numPr>
          <w:ilvl w:val="0"/>
          <w:numId w:val="13"/>
        </w:numPr>
        <w:jc w:val="both"/>
        <w:rPr>
          <w:rFonts w:cs="Arial"/>
          <w:iCs/>
          <w:sz w:val="22"/>
          <w:szCs w:val="22"/>
        </w:rPr>
      </w:pPr>
      <w:r w:rsidRPr="00536E17">
        <w:rPr>
          <w:rFonts w:cs="Arial"/>
          <w:i/>
          <w:iCs/>
          <w:sz w:val="22"/>
          <w:szCs w:val="22"/>
        </w:rPr>
        <w:t>Postponement policy</w:t>
      </w:r>
      <w:r w:rsidRPr="00536E17">
        <w:rPr>
          <w:rFonts w:cs="Arial"/>
          <w:iCs/>
          <w:sz w:val="22"/>
          <w:szCs w:val="22"/>
        </w:rPr>
        <w:t xml:space="preserve">.  </w:t>
      </w:r>
      <w:r>
        <w:rPr>
          <w:rFonts w:cs="Arial"/>
          <w:iCs/>
          <w:sz w:val="22"/>
          <w:szCs w:val="22"/>
        </w:rPr>
        <w:t xml:space="preserve">If </w:t>
      </w:r>
      <w:r w:rsidR="007F01B2">
        <w:rPr>
          <w:rFonts w:cs="Arial"/>
          <w:iCs/>
          <w:sz w:val="22"/>
          <w:szCs w:val="22"/>
        </w:rPr>
        <w:t>P2P</w:t>
      </w:r>
      <w:r>
        <w:rPr>
          <w:rFonts w:cs="Arial"/>
          <w:iCs/>
          <w:sz w:val="22"/>
          <w:szCs w:val="22"/>
        </w:rPr>
        <w:t xml:space="preserve"> postpones the course, alternative dates or a full refund will be offered.  </w:t>
      </w:r>
      <w:r w:rsidRPr="00536E17">
        <w:rPr>
          <w:rFonts w:cs="Arial"/>
          <w:iCs/>
          <w:sz w:val="22"/>
          <w:szCs w:val="22"/>
        </w:rPr>
        <w:t xml:space="preserve">If the trainee postpones the course, the </w:t>
      </w:r>
      <w:r w:rsidR="00C148F6">
        <w:rPr>
          <w:rFonts w:cs="Arial"/>
          <w:iCs/>
          <w:sz w:val="22"/>
          <w:szCs w:val="22"/>
        </w:rPr>
        <w:t xml:space="preserve">holding </w:t>
      </w:r>
      <w:r w:rsidRPr="00536E17">
        <w:rPr>
          <w:rFonts w:cs="Arial"/>
          <w:iCs/>
          <w:sz w:val="22"/>
          <w:szCs w:val="22"/>
        </w:rPr>
        <w:t xml:space="preserve">deposit will be forfeited, but the balance of course fees will </w:t>
      </w:r>
      <w:r w:rsidR="007C6088" w:rsidRPr="00536E17">
        <w:rPr>
          <w:rFonts w:cs="Arial"/>
          <w:iCs/>
          <w:sz w:val="22"/>
          <w:szCs w:val="22"/>
        </w:rPr>
        <w:t>be carried</w:t>
      </w:r>
      <w:r w:rsidRPr="00536E17">
        <w:rPr>
          <w:rFonts w:cs="Arial"/>
          <w:iCs/>
          <w:sz w:val="22"/>
          <w:szCs w:val="22"/>
        </w:rPr>
        <w:t xml:space="preserve"> forward if the postponement is made in writing more than </w:t>
      </w:r>
      <w:r w:rsidR="002821D7">
        <w:rPr>
          <w:rFonts w:cs="Arial"/>
          <w:iCs/>
          <w:sz w:val="22"/>
          <w:szCs w:val="22"/>
        </w:rPr>
        <w:t>one calendar month</w:t>
      </w:r>
      <w:r w:rsidRPr="00536E17">
        <w:rPr>
          <w:rFonts w:cs="Arial"/>
          <w:iCs/>
          <w:sz w:val="22"/>
          <w:szCs w:val="22"/>
        </w:rPr>
        <w:t xml:space="preserve"> before the course start date.</w:t>
      </w:r>
      <w:r>
        <w:rPr>
          <w:rFonts w:cs="Arial"/>
          <w:iCs/>
          <w:sz w:val="22"/>
          <w:szCs w:val="22"/>
        </w:rPr>
        <w:t xml:space="preserve">  </w:t>
      </w:r>
    </w:p>
    <w:p w14:paraId="53505898" w14:textId="77777777" w:rsidR="009A6922" w:rsidRPr="00536E17" w:rsidRDefault="009A6922" w:rsidP="009A6922">
      <w:pPr>
        <w:ind w:left="-720"/>
        <w:jc w:val="both"/>
        <w:rPr>
          <w:rFonts w:cs="Arial"/>
          <w:iCs/>
          <w:sz w:val="22"/>
          <w:szCs w:val="22"/>
        </w:rPr>
      </w:pPr>
    </w:p>
    <w:p w14:paraId="5E02CB34" w14:textId="2C7A7964" w:rsidR="000D6A1B" w:rsidRPr="00662B54" w:rsidRDefault="009A6922" w:rsidP="00662B54">
      <w:pPr>
        <w:pStyle w:val="ListParagraph"/>
        <w:numPr>
          <w:ilvl w:val="0"/>
          <w:numId w:val="13"/>
        </w:numPr>
        <w:jc w:val="both"/>
        <w:rPr>
          <w:rFonts w:cs="Arial"/>
          <w:iCs/>
          <w:sz w:val="22"/>
          <w:szCs w:val="22"/>
        </w:rPr>
      </w:pPr>
      <w:r w:rsidRPr="00536E17">
        <w:rPr>
          <w:rFonts w:cs="Arial"/>
          <w:i/>
          <w:iCs/>
          <w:sz w:val="22"/>
          <w:szCs w:val="22"/>
        </w:rPr>
        <w:t>VAT policy</w:t>
      </w:r>
      <w:r w:rsidRPr="00536E17">
        <w:rPr>
          <w:rFonts w:cs="Arial"/>
          <w:iCs/>
          <w:sz w:val="22"/>
          <w:szCs w:val="22"/>
        </w:rPr>
        <w:t>. The advertised price</w:t>
      </w:r>
      <w:r>
        <w:rPr>
          <w:rFonts w:cs="Arial"/>
          <w:iCs/>
          <w:sz w:val="22"/>
          <w:szCs w:val="22"/>
        </w:rPr>
        <w:t>s assume 20% VAT.  If this rate</w:t>
      </w:r>
      <w:r w:rsidRPr="00536E17">
        <w:rPr>
          <w:rFonts w:cs="Arial"/>
          <w:iCs/>
          <w:sz w:val="22"/>
          <w:szCs w:val="22"/>
        </w:rPr>
        <w:t xml:space="preserve"> changes, the course fee</w:t>
      </w:r>
      <w:r>
        <w:rPr>
          <w:rFonts w:cs="Arial"/>
          <w:iCs/>
          <w:sz w:val="22"/>
          <w:szCs w:val="22"/>
        </w:rPr>
        <w:t>s will also change accordingly</w:t>
      </w:r>
      <w:r w:rsidRPr="00536E17">
        <w:rPr>
          <w:rFonts w:cs="Arial"/>
          <w:iCs/>
          <w:sz w:val="22"/>
          <w:szCs w:val="22"/>
        </w:rPr>
        <w:t>.</w:t>
      </w:r>
    </w:p>
    <w:p w14:paraId="3CC49E89" w14:textId="77777777" w:rsidR="000D6A1B" w:rsidRPr="000D6A1B" w:rsidRDefault="000D6A1B" w:rsidP="000D6A1B">
      <w:pPr>
        <w:pStyle w:val="ListParagraph"/>
        <w:jc w:val="both"/>
        <w:rPr>
          <w:rFonts w:cs="Arial"/>
          <w:iCs/>
          <w:sz w:val="22"/>
          <w:szCs w:val="22"/>
        </w:rPr>
      </w:pPr>
    </w:p>
    <w:tbl>
      <w:tblPr>
        <w:tblStyle w:val="TableClassic2"/>
        <w:tblW w:w="9267" w:type="dxa"/>
        <w:tblLayout w:type="fixed"/>
        <w:tblLook w:val="04A0" w:firstRow="1" w:lastRow="0" w:firstColumn="1" w:lastColumn="0" w:noHBand="0" w:noVBand="1"/>
      </w:tblPr>
      <w:tblGrid>
        <w:gridCol w:w="9267"/>
      </w:tblGrid>
      <w:tr w:rsidR="000D6A1B" w:rsidRPr="00AB6619" w14:paraId="56626681" w14:textId="77777777" w:rsidTr="00BB0D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67" w:type="dxa"/>
          </w:tcPr>
          <w:p w14:paraId="5CEEF60E" w14:textId="450C19DF" w:rsidR="000D6A1B" w:rsidRPr="00AB6619" w:rsidRDefault="000D6A1B" w:rsidP="00BB0DD4">
            <w:pPr>
              <w:rPr>
                <w:rFonts w:ascii="Arial Narrow" w:hAnsi="Arial Narrow"/>
                <w:b w:val="0"/>
                <w:sz w:val="32"/>
              </w:rPr>
            </w:pPr>
            <w:r>
              <w:rPr>
                <w:rFonts w:ascii="Arial Narrow" w:hAnsi="Arial Narrow"/>
                <w:sz w:val="28"/>
              </w:rPr>
              <w:t xml:space="preserve">Data </w:t>
            </w:r>
            <w:proofErr w:type="gramStart"/>
            <w:r>
              <w:rPr>
                <w:rFonts w:ascii="Arial Narrow" w:hAnsi="Arial Narrow"/>
                <w:sz w:val="28"/>
              </w:rPr>
              <w:t>Protection  GDPR</w:t>
            </w:r>
            <w:proofErr w:type="gramEnd"/>
            <w:r>
              <w:rPr>
                <w:rFonts w:ascii="Arial Narrow" w:hAnsi="Arial Narrow"/>
                <w:sz w:val="28"/>
              </w:rPr>
              <w:t xml:space="preserve"> Consent</w:t>
            </w:r>
          </w:p>
        </w:tc>
      </w:tr>
    </w:tbl>
    <w:p w14:paraId="42100060" w14:textId="1F5701F9" w:rsidR="00E0730E" w:rsidRDefault="00E0730E" w:rsidP="00C148F6">
      <w:pPr>
        <w:jc w:val="both"/>
        <w:rPr>
          <w:rFonts w:cs="Arial"/>
          <w:iCs/>
          <w:sz w:val="22"/>
          <w:szCs w:val="22"/>
        </w:rPr>
      </w:pPr>
    </w:p>
    <w:p w14:paraId="67F37ADB" w14:textId="38C10538" w:rsidR="000D6A1B" w:rsidRPr="00C148F6" w:rsidRDefault="000D6A1B" w:rsidP="00C148F6">
      <w:pPr>
        <w:jc w:val="both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 xml:space="preserve">To comply with EU data protection legislation (2018), by signing this Application Form, you are giving consent to P2P to hold your </w:t>
      </w:r>
      <w:r w:rsidR="00E52C1B">
        <w:rPr>
          <w:rFonts w:cs="Arial"/>
          <w:iCs/>
          <w:sz w:val="22"/>
          <w:szCs w:val="22"/>
        </w:rPr>
        <w:t xml:space="preserve">personal </w:t>
      </w:r>
      <w:r>
        <w:rPr>
          <w:rFonts w:cs="Arial"/>
          <w:iCs/>
          <w:sz w:val="22"/>
          <w:szCs w:val="22"/>
        </w:rPr>
        <w:t>details and documents submitted on electronic and/or paper files.  These records and any subsequent training reports are required</w:t>
      </w:r>
      <w:r w:rsidR="00662B54">
        <w:rPr>
          <w:rFonts w:cs="Arial"/>
          <w:iCs/>
          <w:sz w:val="22"/>
          <w:szCs w:val="22"/>
        </w:rPr>
        <w:t xml:space="preserve"> to be held</w:t>
      </w:r>
      <w:r>
        <w:rPr>
          <w:rFonts w:cs="Arial"/>
          <w:iCs/>
          <w:sz w:val="22"/>
          <w:szCs w:val="22"/>
        </w:rPr>
        <w:t xml:space="preserve"> </w:t>
      </w:r>
      <w:r w:rsidR="00081898">
        <w:rPr>
          <w:rFonts w:cs="Arial"/>
          <w:iCs/>
          <w:sz w:val="22"/>
          <w:szCs w:val="22"/>
        </w:rPr>
        <w:t xml:space="preserve">for audit </w:t>
      </w:r>
      <w:r>
        <w:rPr>
          <w:rFonts w:cs="Arial"/>
          <w:iCs/>
          <w:sz w:val="22"/>
          <w:szCs w:val="22"/>
        </w:rPr>
        <w:t>by the re</w:t>
      </w:r>
      <w:r w:rsidR="00662B54">
        <w:rPr>
          <w:rFonts w:cs="Arial"/>
          <w:iCs/>
          <w:sz w:val="22"/>
          <w:szCs w:val="22"/>
        </w:rPr>
        <w:t>gulator and can be retained up to 5</w:t>
      </w:r>
      <w:r>
        <w:rPr>
          <w:rFonts w:cs="Arial"/>
          <w:iCs/>
          <w:sz w:val="22"/>
          <w:szCs w:val="22"/>
        </w:rPr>
        <w:t xml:space="preserve"> years after the end of your course or until you withdraw permission</w:t>
      </w:r>
      <w:r w:rsidR="00662B54">
        <w:rPr>
          <w:rFonts w:cs="Arial"/>
          <w:iCs/>
          <w:sz w:val="22"/>
          <w:szCs w:val="22"/>
        </w:rPr>
        <w:t xml:space="preserve"> in writing to P2P</w:t>
      </w:r>
      <w:r>
        <w:rPr>
          <w:rFonts w:cs="Arial"/>
          <w:iCs/>
          <w:sz w:val="22"/>
          <w:szCs w:val="22"/>
        </w:rPr>
        <w:t>. This personal data will</w:t>
      </w:r>
      <w:r w:rsidR="00077CE6">
        <w:rPr>
          <w:rFonts w:cs="Arial"/>
          <w:iCs/>
          <w:sz w:val="22"/>
          <w:szCs w:val="22"/>
        </w:rPr>
        <w:t xml:space="preserve"> be kept </w:t>
      </w:r>
      <w:r w:rsidR="00265A54">
        <w:rPr>
          <w:rFonts w:cs="Arial"/>
          <w:iCs/>
          <w:sz w:val="22"/>
          <w:szCs w:val="22"/>
        </w:rPr>
        <w:t xml:space="preserve">strictly </w:t>
      </w:r>
      <w:r w:rsidR="00077CE6">
        <w:rPr>
          <w:rFonts w:cs="Arial"/>
          <w:iCs/>
          <w:sz w:val="22"/>
          <w:szCs w:val="22"/>
        </w:rPr>
        <w:t>confidential</w:t>
      </w:r>
      <w:r>
        <w:rPr>
          <w:rFonts w:cs="Arial"/>
          <w:iCs/>
          <w:sz w:val="22"/>
          <w:szCs w:val="22"/>
        </w:rPr>
        <w:t xml:space="preserve"> </w:t>
      </w:r>
      <w:r w:rsidR="00265A54">
        <w:rPr>
          <w:rFonts w:cs="Arial"/>
          <w:iCs/>
          <w:sz w:val="22"/>
          <w:szCs w:val="22"/>
        </w:rPr>
        <w:t xml:space="preserve">and </w:t>
      </w:r>
      <w:r>
        <w:rPr>
          <w:rFonts w:cs="Arial"/>
          <w:iCs/>
          <w:sz w:val="22"/>
          <w:szCs w:val="22"/>
        </w:rPr>
        <w:t>only be shared with third parties such as the CAA</w:t>
      </w:r>
      <w:r w:rsidR="00662B54">
        <w:rPr>
          <w:rFonts w:cs="Arial"/>
          <w:iCs/>
          <w:sz w:val="22"/>
          <w:szCs w:val="22"/>
        </w:rPr>
        <w:t xml:space="preserve"> or other pilot training organisations</w:t>
      </w:r>
      <w:r>
        <w:rPr>
          <w:rFonts w:cs="Arial"/>
          <w:iCs/>
          <w:sz w:val="22"/>
          <w:szCs w:val="22"/>
        </w:rPr>
        <w:t xml:space="preserve"> if required for license application or for</w:t>
      </w:r>
      <w:r w:rsidR="00662B54">
        <w:rPr>
          <w:rFonts w:cs="Arial"/>
          <w:iCs/>
          <w:sz w:val="22"/>
          <w:szCs w:val="22"/>
        </w:rPr>
        <w:t xml:space="preserve"> any</w:t>
      </w:r>
      <w:r>
        <w:rPr>
          <w:rFonts w:cs="Arial"/>
          <w:iCs/>
          <w:sz w:val="22"/>
          <w:szCs w:val="22"/>
        </w:rPr>
        <w:t xml:space="preserve"> legitimate training</w:t>
      </w:r>
      <w:r w:rsidR="003F2280">
        <w:rPr>
          <w:rFonts w:cs="Arial"/>
          <w:iCs/>
          <w:sz w:val="22"/>
          <w:szCs w:val="22"/>
        </w:rPr>
        <w:t>/recruitment</w:t>
      </w:r>
      <w:r>
        <w:rPr>
          <w:rFonts w:cs="Arial"/>
          <w:iCs/>
          <w:sz w:val="22"/>
          <w:szCs w:val="22"/>
        </w:rPr>
        <w:t xml:space="preserve"> needs. </w:t>
      </w:r>
    </w:p>
    <w:p w14:paraId="7C98DE1A" w14:textId="77777777" w:rsidR="009A6922" w:rsidRPr="00536E17" w:rsidRDefault="009A6922" w:rsidP="009A6922">
      <w:pPr>
        <w:jc w:val="both"/>
        <w:rPr>
          <w:rFonts w:cs="Arial"/>
          <w:iCs/>
          <w:sz w:val="22"/>
          <w:szCs w:val="22"/>
        </w:rPr>
      </w:pPr>
    </w:p>
    <w:tbl>
      <w:tblPr>
        <w:tblStyle w:val="TableClassic2"/>
        <w:tblW w:w="9286" w:type="dxa"/>
        <w:tblLayout w:type="fixed"/>
        <w:tblLook w:val="04A0" w:firstRow="1" w:lastRow="0" w:firstColumn="1" w:lastColumn="0" w:noHBand="0" w:noVBand="1"/>
      </w:tblPr>
      <w:tblGrid>
        <w:gridCol w:w="9286"/>
      </w:tblGrid>
      <w:tr w:rsidR="009A6922" w:rsidRPr="00AB6619" w14:paraId="42BD81DD" w14:textId="77777777" w:rsidTr="008303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86" w:type="dxa"/>
          </w:tcPr>
          <w:p w14:paraId="0F8D81E9" w14:textId="77777777" w:rsidR="009A6922" w:rsidRPr="00AB6619" w:rsidRDefault="009A6922" w:rsidP="008303E9">
            <w:pPr>
              <w:rPr>
                <w:rFonts w:ascii="Arial Narrow" w:hAnsi="Arial Narrow"/>
                <w:b w:val="0"/>
                <w:sz w:val="32"/>
              </w:rPr>
            </w:pPr>
            <w:r>
              <w:rPr>
                <w:rFonts w:ascii="Arial Narrow" w:hAnsi="Arial Narrow"/>
                <w:sz w:val="28"/>
              </w:rPr>
              <w:t>Bank Transfer Details for Electronic Payments</w:t>
            </w:r>
          </w:p>
        </w:tc>
      </w:tr>
    </w:tbl>
    <w:p w14:paraId="097DE317" w14:textId="365E8931" w:rsidR="009A6922" w:rsidRPr="00536E17" w:rsidRDefault="009A6922" w:rsidP="009A6922">
      <w:pPr>
        <w:jc w:val="both"/>
        <w:rPr>
          <w:rFonts w:cs="Arial"/>
          <w:iCs/>
          <w:sz w:val="22"/>
          <w:szCs w:val="22"/>
        </w:rPr>
      </w:pPr>
    </w:p>
    <w:p w14:paraId="3D7DA42D" w14:textId="37C4AA74" w:rsidR="009A6922" w:rsidRPr="00536E17" w:rsidRDefault="00C35126" w:rsidP="009A6922">
      <w:pPr>
        <w:jc w:val="both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Bank of Scotland</w:t>
      </w:r>
      <w:r w:rsidR="00C160F3">
        <w:rPr>
          <w:rFonts w:cs="Arial"/>
          <w:iCs/>
          <w:sz w:val="22"/>
          <w:szCs w:val="22"/>
        </w:rPr>
        <w:t xml:space="preserve"> George St, Edinburgh</w:t>
      </w:r>
      <w:r w:rsidR="009A6922" w:rsidRPr="00536E17">
        <w:rPr>
          <w:rFonts w:cs="Arial"/>
          <w:iCs/>
          <w:sz w:val="22"/>
          <w:szCs w:val="22"/>
        </w:rPr>
        <w:t>,</w:t>
      </w:r>
      <w:r w:rsidR="009A6922">
        <w:rPr>
          <w:rFonts w:cs="Arial"/>
          <w:iCs/>
          <w:sz w:val="22"/>
          <w:szCs w:val="22"/>
        </w:rPr>
        <w:t xml:space="preserve">  </w:t>
      </w:r>
    </w:p>
    <w:p w14:paraId="18101C61" w14:textId="77777777" w:rsidR="009A6922" w:rsidRPr="00536E17" w:rsidRDefault="009A6922" w:rsidP="009A6922">
      <w:pPr>
        <w:jc w:val="both"/>
        <w:rPr>
          <w:rFonts w:cs="Arial"/>
          <w:iCs/>
          <w:sz w:val="22"/>
          <w:szCs w:val="22"/>
        </w:rPr>
      </w:pPr>
    </w:p>
    <w:p w14:paraId="2EED67A2" w14:textId="24815358" w:rsidR="009A6922" w:rsidRPr="00536E17" w:rsidRDefault="009A6922" w:rsidP="000D6A1B">
      <w:pPr>
        <w:ind w:left="720"/>
        <w:jc w:val="both"/>
        <w:rPr>
          <w:rFonts w:cs="Arial"/>
          <w:iCs/>
          <w:sz w:val="22"/>
          <w:szCs w:val="22"/>
        </w:rPr>
      </w:pPr>
      <w:proofErr w:type="gramStart"/>
      <w:r w:rsidRPr="00536E17">
        <w:rPr>
          <w:rFonts w:cs="Arial"/>
          <w:iCs/>
          <w:sz w:val="22"/>
          <w:szCs w:val="22"/>
        </w:rPr>
        <w:t>Account :</w:t>
      </w:r>
      <w:proofErr w:type="gramEnd"/>
      <w:r w:rsidRPr="00536E17">
        <w:rPr>
          <w:rFonts w:cs="Arial"/>
          <w:iCs/>
          <w:sz w:val="22"/>
          <w:szCs w:val="22"/>
        </w:rPr>
        <w:t xml:space="preserve"> </w:t>
      </w:r>
      <w:r w:rsidRPr="00536E17">
        <w:rPr>
          <w:rFonts w:cs="Arial"/>
          <w:iCs/>
          <w:sz w:val="22"/>
          <w:szCs w:val="22"/>
        </w:rPr>
        <w:tab/>
      </w:r>
      <w:r w:rsidRPr="00536E17">
        <w:rPr>
          <w:rFonts w:cs="Arial"/>
          <w:iCs/>
          <w:sz w:val="22"/>
          <w:szCs w:val="22"/>
        </w:rPr>
        <w:tab/>
        <w:t>Pathway Pilot Training Ltd</w:t>
      </w:r>
    </w:p>
    <w:p w14:paraId="6EBE2F06" w14:textId="607DB5BE" w:rsidR="009A6922" w:rsidRPr="00536E17" w:rsidRDefault="009A6922" w:rsidP="000D6A1B">
      <w:pPr>
        <w:ind w:left="720"/>
        <w:jc w:val="both"/>
        <w:rPr>
          <w:rFonts w:cs="Arial"/>
          <w:iCs/>
          <w:sz w:val="22"/>
          <w:szCs w:val="22"/>
        </w:rPr>
      </w:pPr>
      <w:r w:rsidRPr="00536E17">
        <w:rPr>
          <w:rFonts w:cs="Arial"/>
          <w:iCs/>
          <w:sz w:val="22"/>
          <w:szCs w:val="22"/>
        </w:rPr>
        <w:t xml:space="preserve">Account </w:t>
      </w:r>
      <w:proofErr w:type="gramStart"/>
      <w:r w:rsidRPr="00536E17">
        <w:rPr>
          <w:rFonts w:cs="Arial"/>
          <w:iCs/>
          <w:sz w:val="22"/>
          <w:szCs w:val="22"/>
        </w:rPr>
        <w:t>No :</w:t>
      </w:r>
      <w:proofErr w:type="gramEnd"/>
      <w:r w:rsidRPr="00536E17">
        <w:rPr>
          <w:rFonts w:cs="Arial"/>
          <w:iCs/>
          <w:sz w:val="22"/>
          <w:szCs w:val="22"/>
        </w:rPr>
        <w:t xml:space="preserve"> </w:t>
      </w:r>
      <w:r w:rsidRPr="00536E17">
        <w:rPr>
          <w:rFonts w:cs="Arial"/>
          <w:iCs/>
          <w:sz w:val="22"/>
          <w:szCs w:val="22"/>
        </w:rPr>
        <w:tab/>
      </w:r>
      <w:r>
        <w:rPr>
          <w:rFonts w:cs="Arial"/>
          <w:iCs/>
          <w:sz w:val="22"/>
          <w:szCs w:val="22"/>
        </w:rPr>
        <w:tab/>
      </w:r>
      <w:r w:rsidR="00C160F3">
        <w:rPr>
          <w:rFonts w:cs="Arial"/>
          <w:iCs/>
          <w:sz w:val="22"/>
          <w:szCs w:val="22"/>
        </w:rPr>
        <w:t>13657364</w:t>
      </w:r>
    </w:p>
    <w:p w14:paraId="6C23F86A" w14:textId="39A7E053" w:rsidR="009A6922" w:rsidRPr="00536E17" w:rsidRDefault="00C160F3" w:rsidP="000D6A1B">
      <w:pPr>
        <w:ind w:left="720"/>
        <w:jc w:val="both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 xml:space="preserve">Sort </w:t>
      </w:r>
      <w:proofErr w:type="gramStart"/>
      <w:r>
        <w:rPr>
          <w:rFonts w:cs="Arial"/>
          <w:iCs/>
          <w:sz w:val="22"/>
          <w:szCs w:val="22"/>
        </w:rPr>
        <w:t>Code :</w:t>
      </w:r>
      <w:proofErr w:type="gramEnd"/>
      <w:r>
        <w:rPr>
          <w:rFonts w:cs="Arial"/>
          <w:iCs/>
          <w:sz w:val="22"/>
          <w:szCs w:val="22"/>
        </w:rPr>
        <w:t xml:space="preserve"> </w:t>
      </w:r>
      <w:r>
        <w:rPr>
          <w:rFonts w:cs="Arial"/>
          <w:iCs/>
          <w:sz w:val="22"/>
          <w:szCs w:val="22"/>
        </w:rPr>
        <w:tab/>
      </w:r>
      <w:r>
        <w:rPr>
          <w:rFonts w:cs="Arial"/>
          <w:iCs/>
          <w:sz w:val="22"/>
          <w:szCs w:val="22"/>
        </w:rPr>
        <w:tab/>
        <w:t>80-46-35</w:t>
      </w:r>
    </w:p>
    <w:p w14:paraId="3AFDF671" w14:textId="77777777" w:rsidR="009A6922" w:rsidRPr="00536E17" w:rsidRDefault="009A6922" w:rsidP="009A6922">
      <w:pPr>
        <w:ind w:left="720"/>
        <w:jc w:val="both"/>
        <w:rPr>
          <w:rFonts w:cs="Arial"/>
          <w:iCs/>
          <w:sz w:val="22"/>
          <w:szCs w:val="22"/>
        </w:rPr>
      </w:pPr>
      <w:proofErr w:type="gramStart"/>
      <w:r w:rsidRPr="00536E17">
        <w:rPr>
          <w:rFonts w:cs="Arial"/>
          <w:iCs/>
          <w:sz w:val="22"/>
          <w:szCs w:val="22"/>
        </w:rPr>
        <w:t>Reference :</w:t>
      </w:r>
      <w:proofErr w:type="gramEnd"/>
      <w:r w:rsidRPr="00536E17">
        <w:rPr>
          <w:rFonts w:cs="Arial"/>
          <w:iCs/>
          <w:sz w:val="22"/>
          <w:szCs w:val="22"/>
        </w:rPr>
        <w:tab/>
      </w:r>
      <w:r w:rsidRPr="00536E17">
        <w:rPr>
          <w:rFonts w:cs="Arial"/>
          <w:iCs/>
          <w:sz w:val="22"/>
          <w:szCs w:val="22"/>
        </w:rPr>
        <w:tab/>
      </w:r>
      <w:r w:rsidRPr="00536E17">
        <w:rPr>
          <w:rFonts w:cs="Arial"/>
          <w:i/>
          <w:iCs/>
          <w:sz w:val="22"/>
          <w:szCs w:val="22"/>
        </w:rPr>
        <w:t>Your name</w:t>
      </w:r>
    </w:p>
    <w:p w14:paraId="3BE41150" w14:textId="77777777" w:rsidR="009A6922" w:rsidRDefault="009A6922" w:rsidP="009A6922">
      <w:pPr>
        <w:jc w:val="both"/>
        <w:rPr>
          <w:rFonts w:cs="Arial"/>
          <w:iCs/>
          <w:sz w:val="24"/>
          <w:szCs w:val="24"/>
        </w:rPr>
      </w:pPr>
    </w:p>
    <w:p w14:paraId="35924961" w14:textId="60079FFF" w:rsidR="009A6922" w:rsidRDefault="009A6922" w:rsidP="009A6922">
      <w:pPr>
        <w:jc w:val="both"/>
        <w:rPr>
          <w:rFonts w:cs="Arial"/>
          <w:iCs/>
          <w:sz w:val="24"/>
          <w:szCs w:val="24"/>
        </w:rPr>
      </w:pPr>
      <w:r>
        <w:rPr>
          <w:rFonts w:cs="Arial"/>
          <w:iCs/>
          <w:sz w:val="24"/>
          <w:szCs w:val="24"/>
        </w:rPr>
        <w:t>International transfers:</w:t>
      </w:r>
    </w:p>
    <w:p w14:paraId="4815E3A8" w14:textId="11335BA1" w:rsidR="009A6922" w:rsidRPr="009355CC" w:rsidRDefault="009A6922" w:rsidP="009A6922">
      <w:pPr>
        <w:jc w:val="both"/>
        <w:rPr>
          <w:rFonts w:cs="Arial"/>
          <w:iCs/>
        </w:rPr>
      </w:pPr>
      <w:r>
        <w:rPr>
          <w:rFonts w:cs="Arial"/>
          <w:iCs/>
          <w:sz w:val="24"/>
          <w:szCs w:val="24"/>
        </w:rPr>
        <w:tab/>
      </w:r>
      <w:r w:rsidR="00C160F3">
        <w:rPr>
          <w:rFonts w:cs="Arial"/>
          <w:iCs/>
        </w:rPr>
        <w:t>IBAN:</w:t>
      </w:r>
      <w:r w:rsidR="00C160F3">
        <w:rPr>
          <w:rFonts w:cs="Arial"/>
          <w:iCs/>
        </w:rPr>
        <w:tab/>
      </w:r>
      <w:r w:rsidR="00C160F3">
        <w:rPr>
          <w:rFonts w:cs="Arial"/>
          <w:iCs/>
        </w:rPr>
        <w:tab/>
      </w:r>
      <w:r w:rsidR="00C160F3">
        <w:rPr>
          <w:rFonts w:cs="Arial"/>
          <w:iCs/>
        </w:rPr>
        <w:tab/>
        <w:t>GB</w:t>
      </w:r>
      <w:r w:rsidR="007657DA">
        <w:rPr>
          <w:rFonts w:cs="Arial"/>
          <w:iCs/>
        </w:rPr>
        <w:t>91BOFS80463513657364</w:t>
      </w:r>
    </w:p>
    <w:p w14:paraId="0ACB8092" w14:textId="77777777" w:rsidR="009A6922" w:rsidRPr="009355CC" w:rsidRDefault="009A6922" w:rsidP="009A6922">
      <w:pPr>
        <w:jc w:val="both"/>
        <w:rPr>
          <w:rFonts w:cs="Arial"/>
          <w:iCs/>
        </w:rPr>
      </w:pPr>
    </w:p>
    <w:p w14:paraId="3C102107" w14:textId="44776E13" w:rsidR="009A6922" w:rsidRPr="009355CC" w:rsidRDefault="007657DA" w:rsidP="009A6922">
      <w:pPr>
        <w:jc w:val="both"/>
        <w:rPr>
          <w:rFonts w:cs="Arial"/>
          <w:iCs/>
        </w:rPr>
      </w:pPr>
      <w:r>
        <w:rPr>
          <w:rFonts w:cs="Arial"/>
          <w:iCs/>
        </w:rPr>
        <w:tab/>
        <w:t>BIC</w:t>
      </w:r>
      <w:r w:rsidR="007A2193">
        <w:rPr>
          <w:rFonts w:cs="Arial"/>
          <w:iCs/>
        </w:rPr>
        <w:t>:</w:t>
      </w:r>
      <w:r w:rsidR="007A2193">
        <w:rPr>
          <w:rFonts w:cs="Arial"/>
          <w:iCs/>
        </w:rPr>
        <w:tab/>
      </w:r>
      <w:r w:rsidR="007A2193">
        <w:rPr>
          <w:rFonts w:cs="Arial"/>
          <w:iCs/>
        </w:rPr>
        <w:tab/>
      </w:r>
      <w:r w:rsidR="007A2193">
        <w:rPr>
          <w:rFonts w:cs="Arial"/>
          <w:iCs/>
        </w:rPr>
        <w:tab/>
      </w:r>
      <w:r>
        <w:rPr>
          <w:rFonts w:cs="Arial"/>
          <w:iCs/>
        </w:rPr>
        <w:t>BOFSGBS1095</w:t>
      </w:r>
    </w:p>
    <w:p w14:paraId="51CFE807" w14:textId="77777777" w:rsidR="003267CA" w:rsidRPr="000423AA" w:rsidRDefault="003267CA" w:rsidP="000423AA">
      <w:pPr>
        <w:rPr>
          <w:sz w:val="24"/>
          <w:szCs w:val="24"/>
        </w:rPr>
      </w:pPr>
    </w:p>
    <w:p w14:paraId="30053042" w14:textId="77777777" w:rsidR="000423AA" w:rsidRPr="00B843E0" w:rsidRDefault="000423AA" w:rsidP="000423AA">
      <w:pPr>
        <w:jc w:val="center"/>
        <w:rPr>
          <w:rFonts w:ascii="Calibri" w:hAnsi="Calibri"/>
          <w:sz w:val="24"/>
          <w:szCs w:val="24"/>
        </w:rPr>
      </w:pPr>
      <w:r w:rsidRPr="00B843E0">
        <w:rPr>
          <w:rFonts w:ascii="Calibri" w:hAnsi="Calibri"/>
          <w:b/>
          <w:sz w:val="24"/>
          <w:szCs w:val="24"/>
        </w:rPr>
        <w:t>Pathway Pilot Training Ltd</w:t>
      </w:r>
      <w:r w:rsidRPr="00B843E0">
        <w:rPr>
          <w:rFonts w:ascii="Calibri" w:hAnsi="Calibri"/>
          <w:sz w:val="24"/>
          <w:szCs w:val="24"/>
        </w:rPr>
        <w:t>.</w:t>
      </w:r>
    </w:p>
    <w:p w14:paraId="1AD06665" w14:textId="3887CEC8" w:rsidR="003267CA" w:rsidRPr="00662B54" w:rsidRDefault="003F2280" w:rsidP="00662B54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{</w:t>
      </w:r>
      <w:r w:rsidR="00662B54" w:rsidRPr="00662B54">
        <w:rPr>
          <w:rFonts w:ascii="Calibri" w:hAnsi="Calibri"/>
          <w:b/>
          <w:sz w:val="24"/>
          <w:szCs w:val="24"/>
        </w:rPr>
        <w:t>path2pilot.com (P2P)</w:t>
      </w:r>
      <w:r>
        <w:rPr>
          <w:rFonts w:ascii="Calibri" w:hAnsi="Calibri"/>
          <w:b/>
          <w:sz w:val="24"/>
          <w:szCs w:val="24"/>
        </w:rPr>
        <w:t>}</w:t>
      </w:r>
    </w:p>
    <w:sectPr w:rsidR="003267CA" w:rsidRPr="00662B54" w:rsidSect="007577ED">
      <w:footerReference w:type="default" r:id="rId9"/>
      <w:pgSz w:w="11906" w:h="16838"/>
      <w:pgMar w:top="814" w:right="1418" w:bottom="1134" w:left="1418" w:header="567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9151D" w14:textId="77777777" w:rsidR="005439C2" w:rsidRDefault="005439C2">
      <w:r>
        <w:separator/>
      </w:r>
    </w:p>
  </w:endnote>
  <w:endnote w:type="continuationSeparator" w:id="0">
    <w:p w14:paraId="620E6B86" w14:textId="77777777" w:rsidR="005439C2" w:rsidRDefault="00543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A4FC6" w14:textId="26E61CB7" w:rsidR="00470BA9" w:rsidRDefault="007577E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Form P</w:t>
    </w:r>
    <w:r w:rsidR="008251E4">
      <w:rPr>
        <w:rFonts w:asciiTheme="majorHAnsi" w:eastAsiaTheme="majorEastAsia" w:hAnsiTheme="majorHAnsi" w:cstheme="majorBidi"/>
      </w:rPr>
      <w:t>2P App</w:t>
    </w:r>
    <w:r w:rsidR="005D115E">
      <w:rPr>
        <w:rFonts w:asciiTheme="majorHAnsi" w:eastAsiaTheme="majorEastAsia" w:hAnsiTheme="majorHAnsi" w:cstheme="majorBidi"/>
      </w:rPr>
      <w:t xml:space="preserve">: </w:t>
    </w:r>
    <w:r w:rsidR="00BC4898">
      <w:rPr>
        <w:rFonts w:asciiTheme="majorHAnsi" w:eastAsiaTheme="majorEastAsia" w:hAnsiTheme="majorHAnsi" w:cstheme="majorBidi"/>
      </w:rPr>
      <w:t>Mar</w:t>
    </w:r>
    <w:r w:rsidR="007779CF">
      <w:rPr>
        <w:rFonts w:asciiTheme="majorHAnsi" w:eastAsiaTheme="majorEastAsia" w:hAnsiTheme="majorHAnsi" w:cstheme="majorBidi"/>
      </w:rPr>
      <w:t xml:space="preserve"> </w:t>
    </w:r>
    <w:r w:rsidR="00F519AF">
      <w:rPr>
        <w:rFonts w:asciiTheme="majorHAnsi" w:eastAsiaTheme="majorEastAsia" w:hAnsiTheme="majorHAnsi" w:cstheme="majorBidi"/>
      </w:rPr>
      <w:t>202</w:t>
    </w:r>
    <w:r w:rsidR="00560F31">
      <w:rPr>
        <w:rFonts w:asciiTheme="majorHAnsi" w:eastAsiaTheme="majorEastAsia" w:hAnsiTheme="majorHAnsi" w:cstheme="majorBidi"/>
      </w:rPr>
      <w:t>3</w:t>
    </w:r>
    <w:r w:rsidR="00470BA9">
      <w:rPr>
        <w:rFonts w:asciiTheme="majorHAnsi" w:eastAsiaTheme="majorEastAsia" w:hAnsiTheme="majorHAnsi" w:cstheme="majorBidi"/>
      </w:rPr>
      <w:ptab w:relativeTo="margin" w:alignment="right" w:leader="none"/>
    </w:r>
    <w:r w:rsidR="00470BA9">
      <w:rPr>
        <w:rFonts w:asciiTheme="majorHAnsi" w:eastAsiaTheme="majorEastAsia" w:hAnsiTheme="majorHAnsi" w:cstheme="majorBidi"/>
      </w:rPr>
      <w:t xml:space="preserve">Page </w:t>
    </w:r>
    <w:r w:rsidR="002F7C22">
      <w:rPr>
        <w:rFonts w:asciiTheme="minorHAnsi" w:eastAsiaTheme="minorEastAsia" w:hAnsiTheme="minorHAnsi" w:cstheme="minorBidi"/>
      </w:rPr>
      <w:fldChar w:fldCharType="begin"/>
    </w:r>
    <w:r w:rsidR="00470BA9">
      <w:instrText xml:space="preserve"> PAGE   \* MERGEFORMAT </w:instrText>
    </w:r>
    <w:r w:rsidR="002F7C22">
      <w:rPr>
        <w:rFonts w:asciiTheme="minorHAnsi" w:eastAsiaTheme="minorEastAsia" w:hAnsiTheme="minorHAnsi" w:cstheme="minorBidi"/>
      </w:rPr>
      <w:fldChar w:fldCharType="separate"/>
    </w:r>
    <w:r w:rsidR="00EB4BDF" w:rsidRPr="00EB4BDF">
      <w:rPr>
        <w:rFonts w:asciiTheme="majorHAnsi" w:eastAsiaTheme="majorEastAsia" w:hAnsiTheme="majorHAnsi" w:cstheme="majorBidi"/>
        <w:noProof/>
      </w:rPr>
      <w:t>2</w:t>
    </w:r>
    <w:r w:rsidR="002F7C22">
      <w:rPr>
        <w:rFonts w:asciiTheme="majorHAnsi" w:eastAsiaTheme="majorEastAsia" w:hAnsiTheme="majorHAnsi" w:cstheme="majorBidi"/>
        <w:noProof/>
      </w:rPr>
      <w:fldChar w:fldCharType="end"/>
    </w:r>
    <w:r>
      <w:rPr>
        <w:rFonts w:asciiTheme="majorHAnsi" w:eastAsiaTheme="majorEastAsia" w:hAnsiTheme="majorHAnsi" w:cstheme="majorBidi"/>
        <w:noProof/>
      </w:rPr>
      <w:t xml:space="preserve"> of 3</w:t>
    </w:r>
  </w:p>
  <w:p w14:paraId="7433084A" w14:textId="77777777" w:rsidR="0096744C" w:rsidRPr="00562754" w:rsidRDefault="0096744C" w:rsidP="005627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14FCA" w14:textId="77777777" w:rsidR="005439C2" w:rsidRDefault="005439C2">
      <w:r>
        <w:separator/>
      </w:r>
    </w:p>
  </w:footnote>
  <w:footnote w:type="continuationSeparator" w:id="0">
    <w:p w14:paraId="366F4512" w14:textId="77777777" w:rsidR="005439C2" w:rsidRDefault="00543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65C22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D1B34"/>
    <w:multiLevelType w:val="hybridMultilevel"/>
    <w:tmpl w:val="7E2A84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44FE1"/>
    <w:multiLevelType w:val="hybridMultilevel"/>
    <w:tmpl w:val="700E3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D1F96"/>
    <w:multiLevelType w:val="hybridMultilevel"/>
    <w:tmpl w:val="105CDA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9096B"/>
    <w:multiLevelType w:val="hybridMultilevel"/>
    <w:tmpl w:val="AE9E7EE6"/>
    <w:lvl w:ilvl="0" w:tplc="71B006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6C95643"/>
    <w:multiLevelType w:val="hybridMultilevel"/>
    <w:tmpl w:val="265E40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61ACC"/>
    <w:multiLevelType w:val="hybridMultilevel"/>
    <w:tmpl w:val="53E284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259D2"/>
    <w:multiLevelType w:val="hybridMultilevel"/>
    <w:tmpl w:val="3FC4C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935C8"/>
    <w:multiLevelType w:val="hybridMultilevel"/>
    <w:tmpl w:val="DA6C1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887FCC"/>
    <w:multiLevelType w:val="hybridMultilevel"/>
    <w:tmpl w:val="EDF67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926956"/>
    <w:multiLevelType w:val="hybridMultilevel"/>
    <w:tmpl w:val="C12C3954"/>
    <w:lvl w:ilvl="0" w:tplc="AD76276E">
      <w:start w:val="1"/>
      <w:numFmt w:val="lowerLetter"/>
      <w:pStyle w:val="Responsibility"/>
      <w:lvlText w:val="%1."/>
      <w:lvlJc w:val="left"/>
      <w:pPr>
        <w:tabs>
          <w:tab w:val="num" w:pos="908"/>
        </w:tabs>
        <w:ind w:left="908" w:hanging="454"/>
      </w:pPr>
      <w:rPr>
        <w:rFonts w:hint="default"/>
      </w:rPr>
    </w:lvl>
    <w:lvl w:ilvl="1" w:tplc="9286B89A">
      <w:numFmt w:val="bullet"/>
      <w:lvlText w:val=""/>
      <w:lvlJc w:val="left"/>
      <w:pPr>
        <w:tabs>
          <w:tab w:val="num" w:pos="1914"/>
        </w:tabs>
        <w:ind w:left="1914" w:hanging="720"/>
      </w:pPr>
      <w:rPr>
        <w:rFonts w:ascii="Symbol" w:eastAsia="Times New Roman" w:hAnsi="Symbo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74"/>
        </w:tabs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4"/>
        </w:tabs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4"/>
        </w:tabs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4"/>
        </w:tabs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4"/>
        </w:tabs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4"/>
        </w:tabs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4"/>
        </w:tabs>
        <w:ind w:left="6594" w:hanging="180"/>
      </w:pPr>
    </w:lvl>
  </w:abstractNum>
  <w:abstractNum w:abstractNumId="11" w15:restartNumberingAfterBreak="0">
    <w:nsid w:val="713964B6"/>
    <w:multiLevelType w:val="hybridMultilevel"/>
    <w:tmpl w:val="C680A9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E10EEC"/>
    <w:multiLevelType w:val="hybridMultilevel"/>
    <w:tmpl w:val="62585C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65663738">
    <w:abstractNumId w:val="4"/>
  </w:num>
  <w:num w:numId="2" w16cid:durableId="1732924735">
    <w:abstractNumId w:val="10"/>
  </w:num>
  <w:num w:numId="3" w16cid:durableId="662856539">
    <w:abstractNumId w:val="10"/>
  </w:num>
  <w:num w:numId="4" w16cid:durableId="538929828">
    <w:abstractNumId w:val="12"/>
  </w:num>
  <w:num w:numId="5" w16cid:durableId="557522271">
    <w:abstractNumId w:val="0"/>
  </w:num>
  <w:num w:numId="6" w16cid:durableId="2110538217">
    <w:abstractNumId w:val="6"/>
  </w:num>
  <w:num w:numId="7" w16cid:durableId="535043059">
    <w:abstractNumId w:val="3"/>
  </w:num>
  <w:num w:numId="8" w16cid:durableId="372510420">
    <w:abstractNumId w:val="9"/>
  </w:num>
  <w:num w:numId="9" w16cid:durableId="698512863">
    <w:abstractNumId w:val="8"/>
  </w:num>
  <w:num w:numId="10" w16cid:durableId="1175270240">
    <w:abstractNumId w:val="5"/>
  </w:num>
  <w:num w:numId="11" w16cid:durableId="2107457047">
    <w:abstractNumId w:val="1"/>
  </w:num>
  <w:num w:numId="12" w16cid:durableId="1123233452">
    <w:abstractNumId w:val="2"/>
  </w:num>
  <w:num w:numId="13" w16cid:durableId="453715243">
    <w:abstractNumId w:val="11"/>
  </w:num>
  <w:num w:numId="14" w16cid:durableId="6224686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alignBordersAndEdg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523"/>
    <w:rsid w:val="0000078F"/>
    <w:rsid w:val="00004CC4"/>
    <w:rsid w:val="00004DD5"/>
    <w:rsid w:val="00013183"/>
    <w:rsid w:val="00022457"/>
    <w:rsid w:val="000423AA"/>
    <w:rsid w:val="00050E21"/>
    <w:rsid w:val="000634E0"/>
    <w:rsid w:val="00077CE6"/>
    <w:rsid w:val="00081898"/>
    <w:rsid w:val="00092E97"/>
    <w:rsid w:val="00092F4F"/>
    <w:rsid w:val="00093195"/>
    <w:rsid w:val="000A67EC"/>
    <w:rsid w:val="000B2C13"/>
    <w:rsid w:val="000D0CA0"/>
    <w:rsid w:val="000D6A1B"/>
    <w:rsid w:val="000D7366"/>
    <w:rsid w:val="000E2BE7"/>
    <w:rsid w:val="000E2DF7"/>
    <w:rsid w:val="000E36DA"/>
    <w:rsid w:val="000F7EE4"/>
    <w:rsid w:val="00100A1A"/>
    <w:rsid w:val="001115E1"/>
    <w:rsid w:val="001247BC"/>
    <w:rsid w:val="00125D2C"/>
    <w:rsid w:val="001356A7"/>
    <w:rsid w:val="00144750"/>
    <w:rsid w:val="00172190"/>
    <w:rsid w:val="0017703D"/>
    <w:rsid w:val="00184D91"/>
    <w:rsid w:val="00196E11"/>
    <w:rsid w:val="001A2ACF"/>
    <w:rsid w:val="001D4389"/>
    <w:rsid w:val="001E7F82"/>
    <w:rsid w:val="001F199D"/>
    <w:rsid w:val="00200E8A"/>
    <w:rsid w:val="002071B8"/>
    <w:rsid w:val="002158C6"/>
    <w:rsid w:val="00226020"/>
    <w:rsid w:val="00232A76"/>
    <w:rsid w:val="00235F04"/>
    <w:rsid w:val="00265A54"/>
    <w:rsid w:val="002703A3"/>
    <w:rsid w:val="002821D7"/>
    <w:rsid w:val="00286DE8"/>
    <w:rsid w:val="002877BF"/>
    <w:rsid w:val="00292F1B"/>
    <w:rsid w:val="0029583E"/>
    <w:rsid w:val="002A3027"/>
    <w:rsid w:val="002A3797"/>
    <w:rsid w:val="002B45DE"/>
    <w:rsid w:val="002D03CF"/>
    <w:rsid w:val="002F7C22"/>
    <w:rsid w:val="00304601"/>
    <w:rsid w:val="0030534F"/>
    <w:rsid w:val="00322F48"/>
    <w:rsid w:val="003267CA"/>
    <w:rsid w:val="00360BAA"/>
    <w:rsid w:val="0037264F"/>
    <w:rsid w:val="00393C2F"/>
    <w:rsid w:val="00397737"/>
    <w:rsid w:val="003A7BAA"/>
    <w:rsid w:val="003C2111"/>
    <w:rsid w:val="003C3558"/>
    <w:rsid w:val="003C672F"/>
    <w:rsid w:val="003C6D1C"/>
    <w:rsid w:val="003D5AAF"/>
    <w:rsid w:val="003F2280"/>
    <w:rsid w:val="004213CF"/>
    <w:rsid w:val="00425E22"/>
    <w:rsid w:val="00425FD6"/>
    <w:rsid w:val="004350FE"/>
    <w:rsid w:val="00436CFC"/>
    <w:rsid w:val="004374BE"/>
    <w:rsid w:val="00441A09"/>
    <w:rsid w:val="00445924"/>
    <w:rsid w:val="00450C26"/>
    <w:rsid w:val="00456A92"/>
    <w:rsid w:val="00470BA9"/>
    <w:rsid w:val="004A139C"/>
    <w:rsid w:val="004B6B43"/>
    <w:rsid w:val="004B6B5A"/>
    <w:rsid w:val="004D0336"/>
    <w:rsid w:val="004D3313"/>
    <w:rsid w:val="004D7F61"/>
    <w:rsid w:val="004E329D"/>
    <w:rsid w:val="004E7603"/>
    <w:rsid w:val="004F6375"/>
    <w:rsid w:val="004F7568"/>
    <w:rsid w:val="00500048"/>
    <w:rsid w:val="00507B3C"/>
    <w:rsid w:val="005134A7"/>
    <w:rsid w:val="0052056F"/>
    <w:rsid w:val="005212CF"/>
    <w:rsid w:val="00536E17"/>
    <w:rsid w:val="005439C2"/>
    <w:rsid w:val="00543D42"/>
    <w:rsid w:val="00545644"/>
    <w:rsid w:val="00560F31"/>
    <w:rsid w:val="00562754"/>
    <w:rsid w:val="00565D4F"/>
    <w:rsid w:val="00574AA4"/>
    <w:rsid w:val="005831C7"/>
    <w:rsid w:val="00583477"/>
    <w:rsid w:val="00586612"/>
    <w:rsid w:val="005946B3"/>
    <w:rsid w:val="00596661"/>
    <w:rsid w:val="005A3110"/>
    <w:rsid w:val="005B464D"/>
    <w:rsid w:val="005D115E"/>
    <w:rsid w:val="005F50FB"/>
    <w:rsid w:val="005F7BD4"/>
    <w:rsid w:val="00600550"/>
    <w:rsid w:val="006007D5"/>
    <w:rsid w:val="006019C3"/>
    <w:rsid w:val="00623D07"/>
    <w:rsid w:val="00632894"/>
    <w:rsid w:val="00633FB2"/>
    <w:rsid w:val="00640E7C"/>
    <w:rsid w:val="00641783"/>
    <w:rsid w:val="00646D50"/>
    <w:rsid w:val="0065634C"/>
    <w:rsid w:val="00662B54"/>
    <w:rsid w:val="00665D24"/>
    <w:rsid w:val="00667E89"/>
    <w:rsid w:val="00682322"/>
    <w:rsid w:val="00692A0F"/>
    <w:rsid w:val="006B277C"/>
    <w:rsid w:val="006D35C1"/>
    <w:rsid w:val="006F5743"/>
    <w:rsid w:val="00710ACD"/>
    <w:rsid w:val="00720186"/>
    <w:rsid w:val="00741144"/>
    <w:rsid w:val="00741EC8"/>
    <w:rsid w:val="00756897"/>
    <w:rsid w:val="007577ED"/>
    <w:rsid w:val="007657DA"/>
    <w:rsid w:val="007779CF"/>
    <w:rsid w:val="007804D7"/>
    <w:rsid w:val="007945BB"/>
    <w:rsid w:val="007958CA"/>
    <w:rsid w:val="007A2193"/>
    <w:rsid w:val="007B756B"/>
    <w:rsid w:val="007C3A7B"/>
    <w:rsid w:val="007C6088"/>
    <w:rsid w:val="007F01B2"/>
    <w:rsid w:val="007F39DC"/>
    <w:rsid w:val="00805F47"/>
    <w:rsid w:val="00814523"/>
    <w:rsid w:val="008251E4"/>
    <w:rsid w:val="00841722"/>
    <w:rsid w:val="008502BD"/>
    <w:rsid w:val="00877E61"/>
    <w:rsid w:val="008A3A3E"/>
    <w:rsid w:val="008C024E"/>
    <w:rsid w:val="008C7D32"/>
    <w:rsid w:val="008D00CA"/>
    <w:rsid w:val="008E3F37"/>
    <w:rsid w:val="0090051D"/>
    <w:rsid w:val="009219B0"/>
    <w:rsid w:val="0092429A"/>
    <w:rsid w:val="0093359C"/>
    <w:rsid w:val="00934CF9"/>
    <w:rsid w:val="009355CC"/>
    <w:rsid w:val="0093733F"/>
    <w:rsid w:val="0094053D"/>
    <w:rsid w:val="00942A7F"/>
    <w:rsid w:val="0096744C"/>
    <w:rsid w:val="00970744"/>
    <w:rsid w:val="0097278D"/>
    <w:rsid w:val="00974842"/>
    <w:rsid w:val="0099261E"/>
    <w:rsid w:val="009967DC"/>
    <w:rsid w:val="009A1B39"/>
    <w:rsid w:val="009A6922"/>
    <w:rsid w:val="009B21F9"/>
    <w:rsid w:val="009C323A"/>
    <w:rsid w:val="009C490A"/>
    <w:rsid w:val="009D3BB0"/>
    <w:rsid w:val="009E7EC1"/>
    <w:rsid w:val="00A270F3"/>
    <w:rsid w:val="00A30306"/>
    <w:rsid w:val="00A4668D"/>
    <w:rsid w:val="00A560C7"/>
    <w:rsid w:val="00A564E6"/>
    <w:rsid w:val="00A87111"/>
    <w:rsid w:val="00A936B4"/>
    <w:rsid w:val="00AA7171"/>
    <w:rsid w:val="00AB6619"/>
    <w:rsid w:val="00AC0C36"/>
    <w:rsid w:val="00AC4D42"/>
    <w:rsid w:val="00AE7A7B"/>
    <w:rsid w:val="00AF645F"/>
    <w:rsid w:val="00B02F4B"/>
    <w:rsid w:val="00B13682"/>
    <w:rsid w:val="00B22997"/>
    <w:rsid w:val="00B33F37"/>
    <w:rsid w:val="00B42BDB"/>
    <w:rsid w:val="00B74566"/>
    <w:rsid w:val="00B843E0"/>
    <w:rsid w:val="00BB0BD0"/>
    <w:rsid w:val="00BB1967"/>
    <w:rsid w:val="00BB5F74"/>
    <w:rsid w:val="00BB607B"/>
    <w:rsid w:val="00BC4898"/>
    <w:rsid w:val="00BE3D62"/>
    <w:rsid w:val="00C01E3A"/>
    <w:rsid w:val="00C0252E"/>
    <w:rsid w:val="00C148F6"/>
    <w:rsid w:val="00C160F3"/>
    <w:rsid w:val="00C2148C"/>
    <w:rsid w:val="00C35126"/>
    <w:rsid w:val="00C93EB7"/>
    <w:rsid w:val="00CB18E9"/>
    <w:rsid w:val="00CB25F4"/>
    <w:rsid w:val="00CE389A"/>
    <w:rsid w:val="00CF1F89"/>
    <w:rsid w:val="00D00810"/>
    <w:rsid w:val="00D04C64"/>
    <w:rsid w:val="00D26FD8"/>
    <w:rsid w:val="00D3618A"/>
    <w:rsid w:val="00D476A5"/>
    <w:rsid w:val="00D82659"/>
    <w:rsid w:val="00D838E5"/>
    <w:rsid w:val="00D8632E"/>
    <w:rsid w:val="00D87F43"/>
    <w:rsid w:val="00D9474D"/>
    <w:rsid w:val="00DA287F"/>
    <w:rsid w:val="00DC5D7D"/>
    <w:rsid w:val="00DD14DB"/>
    <w:rsid w:val="00DE1322"/>
    <w:rsid w:val="00DE543E"/>
    <w:rsid w:val="00E0302D"/>
    <w:rsid w:val="00E0730E"/>
    <w:rsid w:val="00E077FE"/>
    <w:rsid w:val="00E1021F"/>
    <w:rsid w:val="00E1363E"/>
    <w:rsid w:val="00E14FA3"/>
    <w:rsid w:val="00E30FF1"/>
    <w:rsid w:val="00E36906"/>
    <w:rsid w:val="00E37159"/>
    <w:rsid w:val="00E42048"/>
    <w:rsid w:val="00E46792"/>
    <w:rsid w:val="00E52C1B"/>
    <w:rsid w:val="00E646D9"/>
    <w:rsid w:val="00E714F4"/>
    <w:rsid w:val="00E71B9C"/>
    <w:rsid w:val="00E77432"/>
    <w:rsid w:val="00E83FF3"/>
    <w:rsid w:val="00E85540"/>
    <w:rsid w:val="00EA5D77"/>
    <w:rsid w:val="00EB0BBA"/>
    <w:rsid w:val="00EB4BDF"/>
    <w:rsid w:val="00ED43B3"/>
    <w:rsid w:val="00ED6155"/>
    <w:rsid w:val="00EE0BB0"/>
    <w:rsid w:val="00F00C69"/>
    <w:rsid w:val="00F206C7"/>
    <w:rsid w:val="00F2503C"/>
    <w:rsid w:val="00F348CB"/>
    <w:rsid w:val="00F36856"/>
    <w:rsid w:val="00F41D15"/>
    <w:rsid w:val="00F519AF"/>
    <w:rsid w:val="00F71951"/>
    <w:rsid w:val="00F77650"/>
    <w:rsid w:val="00F84125"/>
    <w:rsid w:val="00FD1A77"/>
    <w:rsid w:val="00FD6CA6"/>
    <w:rsid w:val="00FE3F18"/>
    <w:rsid w:val="00FE7017"/>
    <w:rsid w:val="00FF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98148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6020"/>
    <w:rPr>
      <w:rFonts w:ascii="Arial" w:hAnsi="Arial"/>
    </w:rPr>
  </w:style>
  <w:style w:type="paragraph" w:styleId="Heading1">
    <w:name w:val="heading 1"/>
    <w:basedOn w:val="Normal"/>
    <w:next w:val="Normal"/>
    <w:qFormat/>
    <w:rsid w:val="00B22997"/>
    <w:pPr>
      <w:keepNext/>
      <w:jc w:val="center"/>
      <w:outlineLvl w:val="0"/>
    </w:pPr>
    <w:rPr>
      <w:rFonts w:ascii="Arial Rounded MT Bold" w:hAnsi="Arial Rounded MT Bold"/>
      <w:b/>
      <w:bCs/>
      <w:sz w:val="52"/>
    </w:rPr>
  </w:style>
  <w:style w:type="paragraph" w:styleId="Heading2">
    <w:name w:val="heading 2"/>
    <w:basedOn w:val="Normal"/>
    <w:next w:val="Normal"/>
    <w:qFormat/>
    <w:rsid w:val="00B22997"/>
    <w:pPr>
      <w:keepNext/>
      <w:jc w:val="right"/>
      <w:outlineLvl w:val="1"/>
    </w:pPr>
    <w:rPr>
      <w:rFonts w:ascii="Arial Rounded MT Bold" w:hAnsi="Arial Rounded MT Bold"/>
      <w:b/>
      <w:bCs/>
      <w:sz w:val="24"/>
    </w:rPr>
  </w:style>
  <w:style w:type="paragraph" w:styleId="Heading3">
    <w:name w:val="heading 3"/>
    <w:basedOn w:val="Normal"/>
    <w:next w:val="Normal"/>
    <w:qFormat/>
    <w:rsid w:val="00B22997"/>
    <w:pPr>
      <w:keepNext/>
      <w:outlineLvl w:val="2"/>
    </w:pPr>
    <w:rPr>
      <w:rFonts w:ascii="Arial Rounded MT Bold" w:hAnsi="Arial Rounded MT Bold"/>
      <w:b/>
      <w:sz w:val="28"/>
      <w:u w:val="single"/>
    </w:rPr>
  </w:style>
  <w:style w:type="paragraph" w:styleId="Heading4">
    <w:name w:val="heading 4"/>
    <w:basedOn w:val="Normal"/>
    <w:next w:val="Normal"/>
    <w:qFormat/>
    <w:rsid w:val="00B22997"/>
    <w:pPr>
      <w:keepNext/>
      <w:jc w:val="center"/>
      <w:outlineLvl w:val="3"/>
    </w:pPr>
    <w:rPr>
      <w:rFonts w:ascii="Arial Narrow" w:hAnsi="Arial Narrow"/>
      <w:b/>
      <w:i/>
      <w:iCs/>
      <w:sz w:val="22"/>
    </w:rPr>
  </w:style>
  <w:style w:type="paragraph" w:styleId="Heading5">
    <w:name w:val="heading 5"/>
    <w:basedOn w:val="Normal"/>
    <w:next w:val="Normal"/>
    <w:qFormat/>
    <w:rsid w:val="00B22997"/>
    <w:pPr>
      <w:keepNext/>
      <w:ind w:right="72"/>
      <w:outlineLvl w:val="4"/>
    </w:pPr>
    <w:rPr>
      <w:rFonts w:ascii="Arial Rounded MT Bold" w:hAnsi="Arial Rounded MT Bold"/>
      <w:b/>
      <w:sz w:val="30"/>
    </w:rPr>
  </w:style>
  <w:style w:type="paragraph" w:styleId="Heading6">
    <w:name w:val="heading 6"/>
    <w:basedOn w:val="Normal"/>
    <w:next w:val="Normal"/>
    <w:qFormat/>
    <w:rsid w:val="00B22997"/>
    <w:pPr>
      <w:keepNext/>
      <w:jc w:val="center"/>
      <w:outlineLvl w:val="5"/>
    </w:pPr>
    <w:rPr>
      <w:rFonts w:ascii="Arial Narrow" w:hAnsi="Arial Narrow"/>
      <w:b/>
    </w:rPr>
  </w:style>
  <w:style w:type="paragraph" w:styleId="Heading7">
    <w:name w:val="heading 7"/>
    <w:basedOn w:val="Normal"/>
    <w:next w:val="Normal"/>
    <w:qFormat/>
    <w:rsid w:val="00B22997"/>
    <w:pPr>
      <w:keepNext/>
      <w:spacing w:before="120"/>
      <w:outlineLvl w:val="6"/>
    </w:pPr>
    <w:rPr>
      <w:rFonts w:ascii="Arial Rounded MT Bold" w:hAnsi="Arial Rounded MT Bold"/>
      <w:b/>
      <w:bCs/>
      <w:sz w:val="24"/>
    </w:rPr>
  </w:style>
  <w:style w:type="paragraph" w:styleId="Heading8">
    <w:name w:val="heading 8"/>
    <w:basedOn w:val="Normal"/>
    <w:next w:val="Normal"/>
    <w:qFormat/>
    <w:rsid w:val="00B22997"/>
    <w:pPr>
      <w:keepNext/>
      <w:framePr w:hSpace="180" w:wrap="around" w:vAnchor="text" w:hAnchor="text" w:xAlign="center" w:y="1"/>
      <w:suppressOverlap/>
      <w:outlineLvl w:val="7"/>
    </w:pPr>
    <w:rPr>
      <w:rFonts w:ascii="Arial Narrow" w:hAnsi="Arial Narrow"/>
      <w:b/>
      <w:bCs/>
    </w:rPr>
  </w:style>
  <w:style w:type="paragraph" w:styleId="Heading9">
    <w:name w:val="heading 9"/>
    <w:basedOn w:val="Normal"/>
    <w:next w:val="Normal"/>
    <w:qFormat/>
    <w:rsid w:val="00B22997"/>
    <w:pPr>
      <w:keepNext/>
      <w:outlineLvl w:val="8"/>
    </w:pPr>
    <w:rPr>
      <w:rFonts w:ascii="Arial Rounded MT Bold" w:hAnsi="Arial Rounded MT Bold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essageHeader">
    <w:name w:val="Message Header"/>
    <w:basedOn w:val="Normal"/>
    <w:rsid w:val="00B2299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lang w:val="en-US"/>
    </w:rPr>
  </w:style>
  <w:style w:type="paragraph" w:styleId="BodyText2">
    <w:name w:val="Body Text 2"/>
    <w:basedOn w:val="Normal"/>
    <w:rsid w:val="00B22997"/>
    <w:rPr>
      <w:rFonts w:ascii="Arial Narrow" w:hAnsi="Arial Narrow"/>
      <w:i/>
      <w:iCs/>
    </w:rPr>
  </w:style>
  <w:style w:type="paragraph" w:customStyle="1" w:styleId="Responsibility">
    <w:name w:val="Responsibility"/>
    <w:basedOn w:val="Normal"/>
    <w:rsid w:val="00B22997"/>
    <w:pPr>
      <w:numPr>
        <w:numId w:val="3"/>
      </w:numPr>
      <w:spacing w:after="120"/>
    </w:pPr>
    <w:rPr>
      <w:sz w:val="18"/>
    </w:rPr>
  </w:style>
  <w:style w:type="paragraph" w:styleId="Footer">
    <w:name w:val="footer"/>
    <w:basedOn w:val="Normal"/>
    <w:link w:val="FooterChar"/>
    <w:uiPriority w:val="99"/>
    <w:rsid w:val="00B22997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B22997"/>
    <w:pPr>
      <w:tabs>
        <w:tab w:val="center" w:pos="4153"/>
        <w:tab w:val="right" w:pos="8306"/>
      </w:tabs>
    </w:pPr>
  </w:style>
  <w:style w:type="paragraph" w:customStyle="1" w:styleId="Heading10">
    <w:name w:val="Heading10"/>
    <w:basedOn w:val="Heading7"/>
    <w:rsid w:val="00B22997"/>
    <w:rPr>
      <w:b w:val="0"/>
      <w:bCs w:val="0"/>
      <w:sz w:val="20"/>
    </w:rPr>
  </w:style>
  <w:style w:type="character" w:styleId="Hyperlink">
    <w:name w:val="Hyperlink"/>
    <w:rsid w:val="00B22997"/>
    <w:rPr>
      <w:color w:val="0000FF"/>
      <w:u w:val="single"/>
    </w:rPr>
  </w:style>
  <w:style w:type="paragraph" w:customStyle="1" w:styleId="Notes">
    <w:name w:val="Notes"/>
    <w:basedOn w:val="Normal"/>
    <w:rsid w:val="00B22997"/>
    <w:pPr>
      <w:ind w:firstLine="720"/>
    </w:pPr>
    <w:rPr>
      <w:i/>
      <w:iCs/>
      <w:sz w:val="16"/>
    </w:rPr>
  </w:style>
  <w:style w:type="character" w:styleId="PageNumber">
    <w:name w:val="page number"/>
    <w:basedOn w:val="DefaultParagraphFont"/>
    <w:rsid w:val="00B22997"/>
  </w:style>
  <w:style w:type="table" w:styleId="TableGrid">
    <w:name w:val="Table Grid"/>
    <w:basedOn w:val="TableNormal"/>
    <w:rsid w:val="00EE0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42A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2A7F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356A7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013183"/>
    <w:pPr>
      <w:ind w:left="720"/>
      <w:contextualSpacing/>
    </w:pPr>
  </w:style>
  <w:style w:type="table" w:styleId="TableClassic2">
    <w:name w:val="Table Classic 2"/>
    <w:basedOn w:val="TableNormal"/>
    <w:rsid w:val="00EB0B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ceholderText">
    <w:name w:val="Placeholder Text"/>
    <w:basedOn w:val="DefaultParagraphFont"/>
    <w:uiPriority w:val="67"/>
    <w:rsid w:val="007577ED"/>
    <w:rPr>
      <w:color w:val="808080"/>
    </w:rPr>
  </w:style>
  <w:style w:type="paragraph" w:styleId="Revision">
    <w:name w:val="Revision"/>
    <w:hidden/>
    <w:uiPriority w:val="71"/>
    <w:rsid w:val="00543D4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Packages\microsoft.windowscommunicationsapps_8wekyb3d8bbwe\LocalState\LiveComm\f8d0172683a0534e\120712-0049\Att\2000aee7\PPT%20Flight%20Training%20Application%20Form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66922-0AC9-2F46-A732-399A7B665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C:\Users\User\AppData\Local\Packages\microsoft.windowscommunicationsapps_8wekyb3d8bbwe\LocalState\LiveComm\f8d0172683a0534e\120712-0049\Att\2000aee7\PPT Flight Training Application Form Template.dotx</Template>
  <TotalTime>3</TotalTime>
  <Pages>3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(Individual)</vt:lpstr>
    </vt:vector>
  </TitlesOfParts>
  <Company>Home</Company>
  <LinksUpToDate>false</LinksUpToDate>
  <CharactersWithSpaces>5542</CharactersWithSpaces>
  <SharedDoc>false</SharedDoc>
  <HLinks>
    <vt:vector size="6" baseType="variant">
      <vt:variant>
        <vt:i4>3342450</vt:i4>
      </vt:variant>
      <vt:variant>
        <vt:i4>-1</vt:i4>
      </vt:variant>
      <vt:variant>
        <vt:i4>2049</vt:i4>
      </vt:variant>
      <vt:variant>
        <vt:i4>1</vt:i4>
      </vt:variant>
      <vt:variant>
        <vt:lpwstr>crest2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(Individual)</dc:title>
  <dc:creator>Norman Beasant</dc:creator>
  <cp:lastModifiedBy>Norman Beasant</cp:lastModifiedBy>
  <cp:revision>4</cp:revision>
  <cp:lastPrinted>2020-02-29T09:20:00Z</cp:lastPrinted>
  <dcterms:created xsi:type="dcterms:W3CDTF">2023-03-07T09:24:00Z</dcterms:created>
  <dcterms:modified xsi:type="dcterms:W3CDTF">2023-03-07T09:27:00Z</dcterms:modified>
</cp:coreProperties>
</file>